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4249D" w14:textId="30DBCC54" w:rsidR="008F3D97" w:rsidRPr="008F3D97" w:rsidRDefault="008F3D97" w:rsidP="008F3D97">
      <w:pPr>
        <w:rPr>
          <w:rFonts w:ascii="Times New Roman" w:eastAsia="Times New Roman" w:hAnsi="Times New Roman" w:cs="Times New Roman"/>
          <w:color w:val="FF0000"/>
        </w:rPr>
      </w:pPr>
      <w:proofErr w:type="spellStart"/>
      <w:r w:rsidRPr="008F3D97">
        <w:rPr>
          <w:rFonts w:ascii="Times New Roman" w:eastAsia="Times New Roman" w:hAnsi="Times New Roman" w:cs="Times New Roman"/>
          <w:color w:val="FF0000"/>
        </w:rPr>
        <w:t>özetinizi</w:t>
      </w:r>
      <w:proofErr w:type="spellEnd"/>
      <w:r w:rsidRPr="008F3D97">
        <w:rPr>
          <w:rFonts w:ascii="Times New Roman" w:eastAsia="Times New Roman" w:hAnsi="Times New Roman" w:cs="Times New Roman"/>
          <w:color w:val="FF0000"/>
        </w:rPr>
        <w:t xml:space="preserve"> </w:t>
      </w:r>
      <w:proofErr w:type="spellStart"/>
      <w:r w:rsidRPr="008F3D97">
        <w:rPr>
          <w:rFonts w:ascii="Times New Roman" w:eastAsia="Times New Roman" w:hAnsi="Times New Roman" w:cs="Times New Roman"/>
          <w:color w:val="FF0000"/>
        </w:rPr>
        <w:t>yazacağınız</w:t>
      </w:r>
      <w:proofErr w:type="spellEnd"/>
      <w:r w:rsidRPr="008F3D97">
        <w:rPr>
          <w:rFonts w:ascii="Times New Roman" w:eastAsia="Times New Roman" w:hAnsi="Times New Roman" w:cs="Times New Roman"/>
          <w:color w:val="FF0000"/>
        </w:rPr>
        <w:t xml:space="preserve"> </w:t>
      </w:r>
      <w:proofErr w:type="spellStart"/>
      <w:r w:rsidRPr="008F3D97">
        <w:rPr>
          <w:rFonts w:ascii="Times New Roman" w:eastAsia="Times New Roman" w:hAnsi="Times New Roman" w:cs="Times New Roman"/>
          <w:color w:val="FF0000"/>
        </w:rPr>
        <w:t>word</w:t>
      </w:r>
      <w:proofErr w:type="spellEnd"/>
      <w:r w:rsidRPr="008F3D97">
        <w:rPr>
          <w:rFonts w:ascii="Times New Roman" w:eastAsia="Times New Roman" w:hAnsi="Times New Roman" w:cs="Times New Roman"/>
          <w:color w:val="FF0000"/>
        </w:rPr>
        <w:t xml:space="preserve"> </w:t>
      </w:r>
      <w:proofErr w:type="spellStart"/>
      <w:r w:rsidRPr="008F3D97">
        <w:rPr>
          <w:rFonts w:ascii="Times New Roman" w:eastAsia="Times New Roman" w:hAnsi="Times New Roman" w:cs="Times New Roman"/>
          <w:color w:val="FF0000"/>
        </w:rPr>
        <w:t>belgesi</w:t>
      </w:r>
      <w:proofErr w:type="spellEnd"/>
      <w:r w:rsidRPr="008F3D97">
        <w:rPr>
          <w:rFonts w:ascii="Times New Roman" w:eastAsia="Times New Roman" w:hAnsi="Times New Roman" w:cs="Times New Roman"/>
          <w:color w:val="FF0000"/>
        </w:rPr>
        <w:t xml:space="preserve"> </w:t>
      </w:r>
      <w:proofErr w:type="spellStart"/>
      <w:r w:rsidRPr="008F3D97">
        <w:rPr>
          <w:rFonts w:ascii="Times New Roman" w:eastAsia="Times New Roman" w:hAnsi="Times New Roman" w:cs="Times New Roman"/>
          <w:color w:val="FF0000"/>
        </w:rPr>
        <w:t>sağ</w:t>
      </w:r>
      <w:proofErr w:type="spellEnd"/>
      <w:r w:rsidRPr="008F3D97">
        <w:rPr>
          <w:rFonts w:ascii="Times New Roman" w:eastAsia="Times New Roman" w:hAnsi="Times New Roman" w:cs="Times New Roman"/>
          <w:color w:val="FF0000"/>
        </w:rPr>
        <w:t xml:space="preserve">, </w:t>
      </w:r>
      <w:proofErr w:type="spellStart"/>
      <w:r w:rsidRPr="008F3D97">
        <w:rPr>
          <w:rFonts w:ascii="Times New Roman" w:eastAsia="Times New Roman" w:hAnsi="Times New Roman" w:cs="Times New Roman"/>
          <w:color w:val="FF0000"/>
        </w:rPr>
        <w:t>sol</w:t>
      </w:r>
      <w:proofErr w:type="spellEnd"/>
      <w:r w:rsidRPr="008F3D97">
        <w:rPr>
          <w:rFonts w:ascii="Times New Roman" w:eastAsia="Times New Roman" w:hAnsi="Times New Roman" w:cs="Times New Roman"/>
          <w:color w:val="FF0000"/>
        </w:rPr>
        <w:t xml:space="preserve">, </w:t>
      </w:r>
      <w:proofErr w:type="spellStart"/>
      <w:r w:rsidRPr="008F3D97">
        <w:rPr>
          <w:rFonts w:ascii="Times New Roman" w:eastAsia="Times New Roman" w:hAnsi="Times New Roman" w:cs="Times New Roman"/>
          <w:color w:val="FF0000"/>
        </w:rPr>
        <w:t>üst</w:t>
      </w:r>
      <w:proofErr w:type="spellEnd"/>
      <w:r w:rsidRPr="008F3D97">
        <w:rPr>
          <w:rFonts w:ascii="Times New Roman" w:eastAsia="Times New Roman" w:hAnsi="Times New Roman" w:cs="Times New Roman"/>
          <w:color w:val="FF0000"/>
        </w:rPr>
        <w:t xml:space="preserve"> </w:t>
      </w:r>
      <w:proofErr w:type="spellStart"/>
      <w:r w:rsidRPr="008F3D97">
        <w:rPr>
          <w:rFonts w:ascii="Times New Roman" w:eastAsia="Times New Roman" w:hAnsi="Times New Roman" w:cs="Times New Roman"/>
          <w:color w:val="FF0000"/>
        </w:rPr>
        <w:t>ve</w:t>
      </w:r>
      <w:proofErr w:type="spellEnd"/>
      <w:r w:rsidRPr="008F3D97">
        <w:rPr>
          <w:rFonts w:ascii="Times New Roman" w:eastAsia="Times New Roman" w:hAnsi="Times New Roman" w:cs="Times New Roman"/>
          <w:color w:val="FF0000"/>
        </w:rPr>
        <w:t xml:space="preserve"> </w:t>
      </w:r>
      <w:proofErr w:type="spellStart"/>
      <w:r w:rsidRPr="008F3D97">
        <w:rPr>
          <w:rFonts w:ascii="Times New Roman" w:eastAsia="Times New Roman" w:hAnsi="Times New Roman" w:cs="Times New Roman"/>
          <w:color w:val="FF0000"/>
        </w:rPr>
        <w:t>alttan</w:t>
      </w:r>
      <w:proofErr w:type="spellEnd"/>
      <w:r w:rsidRPr="008F3D97">
        <w:rPr>
          <w:rFonts w:ascii="Times New Roman" w:eastAsia="Times New Roman" w:hAnsi="Times New Roman" w:cs="Times New Roman"/>
          <w:color w:val="FF0000"/>
        </w:rPr>
        <w:t xml:space="preserve"> 2,5 </w:t>
      </w:r>
      <w:proofErr w:type="spellStart"/>
      <w:r w:rsidRPr="008F3D97">
        <w:rPr>
          <w:rFonts w:ascii="Times New Roman" w:eastAsia="Times New Roman" w:hAnsi="Times New Roman" w:cs="Times New Roman"/>
          <w:color w:val="FF0000"/>
        </w:rPr>
        <w:t>cm</w:t>
      </w:r>
      <w:proofErr w:type="spellEnd"/>
      <w:r w:rsidRPr="008F3D97">
        <w:rPr>
          <w:rFonts w:ascii="Times New Roman" w:eastAsia="Times New Roman" w:hAnsi="Times New Roman" w:cs="Times New Roman"/>
          <w:color w:val="FF0000"/>
        </w:rPr>
        <w:t xml:space="preserve"> </w:t>
      </w:r>
      <w:proofErr w:type="spellStart"/>
      <w:r w:rsidRPr="008F3D97">
        <w:rPr>
          <w:rFonts w:ascii="Times New Roman" w:eastAsia="Times New Roman" w:hAnsi="Times New Roman" w:cs="Times New Roman"/>
          <w:color w:val="FF0000"/>
        </w:rPr>
        <w:t>boşluk</w:t>
      </w:r>
      <w:proofErr w:type="spellEnd"/>
      <w:r w:rsidRPr="008F3D97">
        <w:rPr>
          <w:rFonts w:ascii="Times New Roman" w:eastAsia="Times New Roman" w:hAnsi="Times New Roman" w:cs="Times New Roman"/>
          <w:color w:val="FF0000"/>
        </w:rPr>
        <w:t xml:space="preserve"> </w:t>
      </w:r>
      <w:proofErr w:type="spellStart"/>
      <w:r w:rsidRPr="008F3D97">
        <w:rPr>
          <w:rFonts w:ascii="Times New Roman" w:eastAsia="Times New Roman" w:hAnsi="Times New Roman" w:cs="Times New Roman"/>
          <w:color w:val="FF0000"/>
        </w:rPr>
        <w:t>olacak</w:t>
      </w:r>
      <w:proofErr w:type="spellEnd"/>
      <w:r w:rsidRPr="008F3D97">
        <w:rPr>
          <w:rFonts w:ascii="Times New Roman" w:eastAsia="Times New Roman" w:hAnsi="Times New Roman" w:cs="Times New Roman"/>
          <w:color w:val="FF0000"/>
        </w:rPr>
        <w:t xml:space="preserve"> </w:t>
      </w:r>
      <w:proofErr w:type="spellStart"/>
      <w:r w:rsidRPr="008F3D97">
        <w:rPr>
          <w:rFonts w:ascii="Times New Roman" w:eastAsia="Times New Roman" w:hAnsi="Times New Roman" w:cs="Times New Roman"/>
          <w:color w:val="FF0000"/>
        </w:rPr>
        <w:t>şekilde</w:t>
      </w:r>
      <w:proofErr w:type="spellEnd"/>
      <w:r w:rsidRPr="008F3D97">
        <w:rPr>
          <w:rFonts w:ascii="Times New Roman" w:eastAsia="Times New Roman" w:hAnsi="Times New Roman" w:cs="Times New Roman"/>
          <w:color w:val="FF0000"/>
        </w:rPr>
        <w:t xml:space="preserve"> </w:t>
      </w:r>
      <w:proofErr w:type="spellStart"/>
      <w:r w:rsidRPr="008F3D97">
        <w:rPr>
          <w:rFonts w:ascii="Times New Roman" w:eastAsia="Times New Roman" w:hAnsi="Times New Roman" w:cs="Times New Roman"/>
          <w:color w:val="FF0000"/>
        </w:rPr>
        <w:t>ayarlanmalı</w:t>
      </w:r>
      <w:proofErr w:type="spellEnd"/>
      <w:r w:rsidRPr="008F3D97">
        <w:rPr>
          <w:rFonts w:ascii="Times New Roman" w:eastAsia="Times New Roman" w:hAnsi="Times New Roman" w:cs="Times New Roman"/>
          <w:color w:val="FF0000"/>
        </w:rPr>
        <w:t xml:space="preserve"> </w:t>
      </w:r>
      <w:proofErr w:type="spellStart"/>
      <w:r w:rsidRPr="008F3D97">
        <w:rPr>
          <w:rFonts w:ascii="Times New Roman" w:eastAsia="Times New Roman" w:hAnsi="Times New Roman" w:cs="Times New Roman"/>
          <w:color w:val="FF0000"/>
        </w:rPr>
        <w:t>başlıkların</w:t>
      </w:r>
      <w:proofErr w:type="spellEnd"/>
      <w:r w:rsidRPr="008F3D97">
        <w:rPr>
          <w:rFonts w:ascii="Times New Roman" w:eastAsia="Times New Roman" w:hAnsi="Times New Roman" w:cs="Times New Roman"/>
          <w:color w:val="FF0000"/>
        </w:rPr>
        <w:t xml:space="preserve"> TÜM </w:t>
      </w:r>
      <w:proofErr w:type="spellStart"/>
      <w:r w:rsidRPr="008F3D97">
        <w:rPr>
          <w:rFonts w:ascii="Times New Roman" w:eastAsia="Times New Roman" w:hAnsi="Times New Roman" w:cs="Times New Roman"/>
          <w:color w:val="FF0000"/>
        </w:rPr>
        <w:t>harfleri</w:t>
      </w:r>
      <w:proofErr w:type="spellEnd"/>
      <w:r w:rsidRPr="008F3D97">
        <w:rPr>
          <w:rFonts w:ascii="Times New Roman" w:eastAsia="Times New Roman" w:hAnsi="Times New Roman" w:cs="Times New Roman"/>
          <w:color w:val="FF0000"/>
        </w:rPr>
        <w:t xml:space="preserve"> </w:t>
      </w:r>
      <w:proofErr w:type="spellStart"/>
      <w:r w:rsidRPr="008F3D97">
        <w:rPr>
          <w:rFonts w:ascii="Times New Roman" w:eastAsia="Times New Roman" w:hAnsi="Times New Roman" w:cs="Times New Roman"/>
          <w:color w:val="FF0000"/>
        </w:rPr>
        <w:t>büyük</w:t>
      </w:r>
      <w:proofErr w:type="spellEnd"/>
      <w:r w:rsidRPr="008F3D97">
        <w:rPr>
          <w:rFonts w:ascii="Times New Roman" w:eastAsia="Times New Roman" w:hAnsi="Times New Roman" w:cs="Times New Roman"/>
          <w:color w:val="FF0000"/>
        </w:rPr>
        <w:t xml:space="preserve"> </w:t>
      </w:r>
      <w:proofErr w:type="spellStart"/>
      <w:r w:rsidRPr="008F3D97">
        <w:rPr>
          <w:rFonts w:ascii="Times New Roman" w:eastAsia="Times New Roman" w:hAnsi="Times New Roman" w:cs="Times New Roman"/>
          <w:color w:val="FF0000"/>
        </w:rPr>
        <w:t>ve</w:t>
      </w:r>
      <w:proofErr w:type="spellEnd"/>
      <w:r w:rsidRPr="008F3D97">
        <w:rPr>
          <w:rFonts w:ascii="Times New Roman" w:eastAsia="Times New Roman" w:hAnsi="Times New Roman" w:cs="Times New Roman"/>
          <w:color w:val="FF0000"/>
        </w:rPr>
        <w:t xml:space="preserve"> </w:t>
      </w:r>
      <w:proofErr w:type="spellStart"/>
      <w:r w:rsidRPr="008F3D97">
        <w:rPr>
          <w:rFonts w:ascii="Times New Roman" w:eastAsia="Times New Roman" w:hAnsi="Times New Roman" w:cs="Times New Roman"/>
          <w:color w:val="FF0000"/>
        </w:rPr>
        <w:t>koyu</w:t>
      </w:r>
      <w:proofErr w:type="spellEnd"/>
      <w:r w:rsidRPr="008F3D97">
        <w:rPr>
          <w:rFonts w:ascii="Times New Roman" w:eastAsia="Times New Roman" w:hAnsi="Times New Roman" w:cs="Times New Roman"/>
          <w:color w:val="FF0000"/>
        </w:rPr>
        <w:t xml:space="preserve"> </w:t>
      </w:r>
      <w:proofErr w:type="spellStart"/>
      <w:r w:rsidRPr="008F3D97">
        <w:rPr>
          <w:rFonts w:ascii="Times New Roman" w:eastAsia="Times New Roman" w:hAnsi="Times New Roman" w:cs="Times New Roman"/>
          <w:color w:val="FF0000"/>
        </w:rPr>
        <w:t>olmalı</w:t>
      </w:r>
      <w:proofErr w:type="spellEnd"/>
      <w:r w:rsidRPr="008F3D97">
        <w:rPr>
          <w:rFonts w:ascii="Times New Roman" w:eastAsia="Times New Roman" w:hAnsi="Times New Roman" w:cs="Times New Roman"/>
          <w:color w:val="FF0000"/>
        </w:rPr>
        <w:t xml:space="preserve">. </w:t>
      </w:r>
      <w:proofErr w:type="spellStart"/>
      <w:r w:rsidRPr="008F3D97">
        <w:rPr>
          <w:rFonts w:ascii="Times New Roman" w:eastAsia="Times New Roman" w:hAnsi="Times New Roman" w:cs="Times New Roman"/>
          <w:color w:val="FF0000"/>
        </w:rPr>
        <w:t>Özetin</w:t>
      </w:r>
      <w:proofErr w:type="spellEnd"/>
      <w:r w:rsidRPr="008F3D97">
        <w:rPr>
          <w:rFonts w:ascii="Times New Roman" w:eastAsia="Times New Roman" w:hAnsi="Times New Roman" w:cs="Times New Roman"/>
          <w:color w:val="FF0000"/>
        </w:rPr>
        <w:t xml:space="preserve"> </w:t>
      </w:r>
      <w:proofErr w:type="spellStart"/>
      <w:r w:rsidRPr="008F3D97">
        <w:rPr>
          <w:rFonts w:ascii="Times New Roman" w:eastAsia="Times New Roman" w:hAnsi="Times New Roman" w:cs="Times New Roman"/>
          <w:color w:val="FF0000"/>
        </w:rPr>
        <w:t>sonuna</w:t>
      </w:r>
      <w:proofErr w:type="spellEnd"/>
      <w:r w:rsidRPr="008F3D97">
        <w:rPr>
          <w:rFonts w:ascii="Times New Roman" w:eastAsia="Times New Roman" w:hAnsi="Times New Roman" w:cs="Times New Roman"/>
          <w:color w:val="FF0000"/>
        </w:rPr>
        <w:t xml:space="preserve"> </w:t>
      </w:r>
      <w:proofErr w:type="spellStart"/>
      <w:r w:rsidRPr="008F3D97">
        <w:rPr>
          <w:rFonts w:ascii="Times New Roman" w:eastAsia="Times New Roman" w:hAnsi="Times New Roman" w:cs="Times New Roman"/>
          <w:color w:val="FF0000"/>
        </w:rPr>
        <w:t>kaynakça</w:t>
      </w:r>
      <w:proofErr w:type="spellEnd"/>
      <w:r w:rsidRPr="008F3D97">
        <w:rPr>
          <w:rFonts w:ascii="Times New Roman" w:eastAsia="Times New Roman" w:hAnsi="Times New Roman" w:cs="Times New Roman"/>
          <w:color w:val="FF0000"/>
        </w:rPr>
        <w:t xml:space="preserve"> </w:t>
      </w:r>
      <w:proofErr w:type="spellStart"/>
      <w:r w:rsidRPr="008F3D97">
        <w:rPr>
          <w:rFonts w:ascii="Times New Roman" w:eastAsia="Times New Roman" w:hAnsi="Times New Roman" w:cs="Times New Roman"/>
          <w:color w:val="FF0000"/>
        </w:rPr>
        <w:t>eklenmemelidir</w:t>
      </w:r>
      <w:proofErr w:type="spellEnd"/>
      <w:r w:rsidRPr="008F3D97">
        <w:rPr>
          <w:rFonts w:ascii="Times New Roman" w:eastAsia="Times New Roman" w:hAnsi="Times New Roman" w:cs="Times New Roman"/>
          <w:color w:val="FF0000"/>
        </w:rPr>
        <w:t xml:space="preserve"> </w:t>
      </w:r>
      <w:proofErr w:type="spellStart"/>
      <w:r w:rsidRPr="008F3D97">
        <w:rPr>
          <w:rFonts w:ascii="Times New Roman" w:eastAsia="Times New Roman" w:hAnsi="Times New Roman" w:cs="Times New Roman"/>
          <w:color w:val="FF0000"/>
        </w:rPr>
        <w:t>Times</w:t>
      </w:r>
      <w:proofErr w:type="spellEnd"/>
      <w:r w:rsidRPr="008F3D97">
        <w:rPr>
          <w:rFonts w:ascii="Times New Roman" w:eastAsia="Times New Roman" w:hAnsi="Times New Roman" w:cs="Times New Roman"/>
          <w:color w:val="FF0000"/>
        </w:rPr>
        <w:t xml:space="preserve"> </w:t>
      </w:r>
      <w:proofErr w:type="spellStart"/>
      <w:r w:rsidRPr="008F3D97">
        <w:rPr>
          <w:rFonts w:ascii="Times New Roman" w:eastAsia="Times New Roman" w:hAnsi="Times New Roman" w:cs="Times New Roman"/>
          <w:color w:val="FF0000"/>
        </w:rPr>
        <w:t>new</w:t>
      </w:r>
      <w:proofErr w:type="spellEnd"/>
      <w:r w:rsidRPr="008F3D97">
        <w:rPr>
          <w:rFonts w:ascii="Times New Roman" w:eastAsia="Times New Roman" w:hAnsi="Times New Roman" w:cs="Times New Roman"/>
          <w:color w:val="FF0000"/>
        </w:rPr>
        <w:t xml:space="preserve"> </w:t>
      </w:r>
      <w:proofErr w:type="spellStart"/>
      <w:r w:rsidRPr="008F3D97">
        <w:rPr>
          <w:rFonts w:ascii="Times New Roman" w:eastAsia="Times New Roman" w:hAnsi="Times New Roman" w:cs="Times New Roman"/>
          <w:color w:val="FF0000"/>
        </w:rPr>
        <w:t>roman</w:t>
      </w:r>
      <w:proofErr w:type="spellEnd"/>
      <w:r w:rsidRPr="008F3D97">
        <w:rPr>
          <w:rFonts w:ascii="Times New Roman" w:eastAsia="Times New Roman" w:hAnsi="Times New Roman" w:cs="Times New Roman"/>
          <w:color w:val="FF0000"/>
        </w:rPr>
        <w:t xml:space="preserve">, 12 </w:t>
      </w:r>
      <w:proofErr w:type="spellStart"/>
      <w:r w:rsidRPr="008F3D97">
        <w:rPr>
          <w:rFonts w:ascii="Times New Roman" w:eastAsia="Times New Roman" w:hAnsi="Times New Roman" w:cs="Times New Roman"/>
          <w:color w:val="FF0000"/>
        </w:rPr>
        <w:t>punto</w:t>
      </w:r>
      <w:proofErr w:type="spellEnd"/>
    </w:p>
    <w:p w14:paraId="666D6690" w14:textId="77777777" w:rsidR="008F3D97" w:rsidRPr="008F3D97" w:rsidRDefault="008F3D97" w:rsidP="008F3D97">
      <w:pPr>
        <w:rPr>
          <w:rFonts w:ascii="Times New Roman" w:eastAsia="Times New Roman" w:hAnsi="Times New Roman" w:cs="Times New Roman"/>
          <w:color w:val="FF0000"/>
        </w:rPr>
      </w:pPr>
    </w:p>
    <w:p w14:paraId="0E047FC0" w14:textId="77777777" w:rsidR="008F3D97" w:rsidRPr="008F3D97" w:rsidRDefault="008F3D97" w:rsidP="008F3D97">
      <w:pPr>
        <w:jc w:val="center"/>
        <w:rPr>
          <w:rFonts w:ascii="Times New Roman" w:eastAsia="Times New Roman" w:hAnsi="Times New Roman" w:cs="Times New Roman"/>
          <w:b/>
        </w:rPr>
      </w:pPr>
      <w:r w:rsidRPr="008F3D97">
        <w:rPr>
          <w:rFonts w:ascii="Times New Roman" w:eastAsia="Times New Roman" w:hAnsi="Times New Roman" w:cs="Times New Roman"/>
          <w:b/>
        </w:rPr>
        <w:t>AFET SONRASI MEKÂNSAL DEĞİŞİMİN DUYUŞSAL ETKİLERİNİN İMAJ DEĞERLENDİRME VE SEMANTİK FARKLILAŞMA YÖNTEMLERİYLE İNCELENMESİ</w:t>
      </w:r>
    </w:p>
    <w:p w14:paraId="5DA5AFA1" w14:textId="77777777" w:rsidR="008F3D97" w:rsidRPr="008F3D97" w:rsidRDefault="008F3D97" w:rsidP="008F3D97">
      <w:pPr>
        <w:jc w:val="center"/>
        <w:rPr>
          <w:rFonts w:ascii="Times New Roman" w:eastAsia="Times New Roman" w:hAnsi="Times New Roman" w:cs="Times New Roman"/>
        </w:rPr>
      </w:pPr>
      <w:r w:rsidRPr="008F3D97">
        <w:rPr>
          <w:rFonts w:ascii="Times New Roman" w:eastAsia="Times New Roman" w:hAnsi="Times New Roman" w:cs="Times New Roman"/>
        </w:rPr>
        <w:t>INVESTIGATION OF POST DISASTER SPATIAL CHANGE BY IMAGE EVALUATION AND SEMANTIC DIFFERENTITATION METHODS</w:t>
      </w:r>
    </w:p>
    <w:p w14:paraId="384FAD3F" w14:textId="77777777" w:rsidR="008F3D97" w:rsidRPr="008F3D97" w:rsidRDefault="008F3D97" w:rsidP="008F3D97">
      <w:pPr>
        <w:jc w:val="right"/>
        <w:rPr>
          <w:rFonts w:ascii="Times New Roman" w:eastAsia="Times New Roman" w:hAnsi="Times New Roman" w:cs="Times New Roman"/>
          <w:b/>
        </w:rPr>
      </w:pPr>
      <w:proofErr w:type="spellStart"/>
      <w:r w:rsidRPr="008F3D97">
        <w:rPr>
          <w:rFonts w:ascii="Times New Roman" w:eastAsia="Times New Roman" w:hAnsi="Times New Roman" w:cs="Times New Roman"/>
          <w:b/>
        </w:rPr>
        <w:t>Doç</w:t>
      </w:r>
      <w:proofErr w:type="spellEnd"/>
      <w:r w:rsidRPr="008F3D97">
        <w:rPr>
          <w:rFonts w:ascii="Times New Roman" w:eastAsia="Times New Roman" w:hAnsi="Times New Roman" w:cs="Times New Roman"/>
          <w:b/>
        </w:rPr>
        <w:t xml:space="preserve">. </w:t>
      </w:r>
      <w:proofErr w:type="spellStart"/>
      <w:r w:rsidRPr="008F3D97">
        <w:rPr>
          <w:rFonts w:ascii="Times New Roman" w:eastAsia="Times New Roman" w:hAnsi="Times New Roman" w:cs="Times New Roman"/>
          <w:b/>
        </w:rPr>
        <w:t>Dr</w:t>
      </w:r>
      <w:proofErr w:type="spellEnd"/>
      <w:r w:rsidRPr="008F3D97">
        <w:rPr>
          <w:rFonts w:ascii="Times New Roman" w:eastAsia="Times New Roman" w:hAnsi="Times New Roman" w:cs="Times New Roman"/>
          <w:b/>
        </w:rPr>
        <w:t xml:space="preserve">. ......, </w:t>
      </w:r>
    </w:p>
    <w:p w14:paraId="63B62A18" w14:textId="77777777" w:rsidR="008F3D97" w:rsidRPr="008F3D97" w:rsidRDefault="008F3D97" w:rsidP="008F3D97">
      <w:pPr>
        <w:jc w:val="right"/>
        <w:rPr>
          <w:rFonts w:ascii="Times New Roman" w:eastAsia="Times New Roman" w:hAnsi="Times New Roman" w:cs="Times New Roman"/>
        </w:rPr>
      </w:pPr>
      <w:proofErr w:type="spellStart"/>
      <w:r w:rsidRPr="008F3D97">
        <w:rPr>
          <w:rFonts w:ascii="Times New Roman" w:eastAsia="Times New Roman" w:hAnsi="Times New Roman" w:cs="Times New Roman"/>
        </w:rPr>
        <w:t>Düzce</w:t>
      </w:r>
      <w:proofErr w:type="spellEnd"/>
      <w:r w:rsidRPr="008F3D97">
        <w:rPr>
          <w:rFonts w:ascii="Times New Roman" w:eastAsia="Times New Roman" w:hAnsi="Times New Roman" w:cs="Times New Roman"/>
        </w:rPr>
        <w:t xml:space="preserve"> </w:t>
      </w:r>
      <w:proofErr w:type="spellStart"/>
      <w:r w:rsidRPr="008F3D97">
        <w:rPr>
          <w:rFonts w:ascii="Times New Roman" w:eastAsia="Times New Roman" w:hAnsi="Times New Roman" w:cs="Times New Roman"/>
        </w:rPr>
        <w:t>Üniversitesi</w:t>
      </w:r>
      <w:proofErr w:type="spellEnd"/>
      <w:r w:rsidRPr="008F3D97">
        <w:rPr>
          <w:rFonts w:ascii="Times New Roman" w:eastAsia="Times New Roman" w:hAnsi="Times New Roman" w:cs="Times New Roman"/>
        </w:rPr>
        <w:t xml:space="preserve">, </w:t>
      </w:r>
      <w:proofErr w:type="spellStart"/>
      <w:r w:rsidRPr="008F3D97">
        <w:rPr>
          <w:rFonts w:ascii="Times New Roman" w:eastAsia="Times New Roman" w:hAnsi="Times New Roman" w:cs="Times New Roman"/>
        </w:rPr>
        <w:t>Sanat</w:t>
      </w:r>
      <w:proofErr w:type="spellEnd"/>
      <w:r w:rsidRPr="008F3D97">
        <w:rPr>
          <w:rFonts w:ascii="Times New Roman" w:eastAsia="Times New Roman" w:hAnsi="Times New Roman" w:cs="Times New Roman"/>
        </w:rPr>
        <w:t xml:space="preserve">, </w:t>
      </w:r>
      <w:proofErr w:type="spellStart"/>
      <w:r w:rsidRPr="008F3D97">
        <w:rPr>
          <w:rFonts w:ascii="Times New Roman" w:eastAsia="Times New Roman" w:hAnsi="Times New Roman" w:cs="Times New Roman"/>
        </w:rPr>
        <w:t>Tasarım</w:t>
      </w:r>
      <w:proofErr w:type="spellEnd"/>
      <w:r w:rsidRPr="008F3D97">
        <w:rPr>
          <w:rFonts w:ascii="Times New Roman" w:eastAsia="Times New Roman" w:hAnsi="Times New Roman" w:cs="Times New Roman"/>
        </w:rPr>
        <w:t xml:space="preserve"> </w:t>
      </w:r>
      <w:proofErr w:type="spellStart"/>
      <w:r w:rsidRPr="008F3D97">
        <w:rPr>
          <w:rFonts w:ascii="Times New Roman" w:eastAsia="Times New Roman" w:hAnsi="Times New Roman" w:cs="Times New Roman"/>
        </w:rPr>
        <w:t>ve</w:t>
      </w:r>
      <w:proofErr w:type="spellEnd"/>
      <w:r w:rsidRPr="008F3D97">
        <w:rPr>
          <w:rFonts w:ascii="Times New Roman" w:eastAsia="Times New Roman" w:hAnsi="Times New Roman" w:cs="Times New Roman"/>
        </w:rPr>
        <w:t xml:space="preserve"> </w:t>
      </w:r>
      <w:proofErr w:type="spellStart"/>
      <w:r w:rsidRPr="008F3D97">
        <w:rPr>
          <w:rFonts w:ascii="Times New Roman" w:eastAsia="Times New Roman" w:hAnsi="Times New Roman" w:cs="Times New Roman"/>
        </w:rPr>
        <w:t>Mimarlık</w:t>
      </w:r>
      <w:proofErr w:type="spellEnd"/>
      <w:r w:rsidRPr="008F3D97">
        <w:rPr>
          <w:rFonts w:ascii="Times New Roman" w:eastAsia="Times New Roman" w:hAnsi="Times New Roman" w:cs="Times New Roman"/>
        </w:rPr>
        <w:t xml:space="preserve"> </w:t>
      </w:r>
      <w:proofErr w:type="spellStart"/>
      <w:r w:rsidRPr="008F3D97">
        <w:rPr>
          <w:rFonts w:ascii="Times New Roman" w:eastAsia="Times New Roman" w:hAnsi="Times New Roman" w:cs="Times New Roman"/>
        </w:rPr>
        <w:t>Fakültesi</w:t>
      </w:r>
      <w:proofErr w:type="spellEnd"/>
    </w:p>
    <w:bookmarkStart w:id="0" w:name="_GoBack"/>
    <w:bookmarkEnd w:id="0"/>
    <w:p w14:paraId="5E79BD3F" w14:textId="77777777" w:rsidR="008F3D97" w:rsidRPr="008F3D97" w:rsidRDefault="008F3D97" w:rsidP="008F3D97">
      <w:pPr>
        <w:spacing w:before="120"/>
        <w:jc w:val="right"/>
        <w:rPr>
          <w:rFonts w:ascii="Times New Roman" w:eastAsia="Calibri" w:hAnsi="Times New Roman" w:cs="Times New Roman"/>
        </w:rPr>
      </w:pPr>
      <w:r w:rsidRPr="008F3D97">
        <w:rPr>
          <w:rFonts w:ascii="Calibri" w:eastAsia="Calibri" w:hAnsi="Calibri" w:cs="Times New Roman"/>
          <w:sz w:val="22"/>
          <w:szCs w:val="22"/>
          <w:lang w:val="tr-TR"/>
        </w:rPr>
        <w:fldChar w:fldCharType="begin"/>
      </w:r>
      <w:r w:rsidRPr="008F3D97">
        <w:rPr>
          <w:rFonts w:ascii="Calibri" w:eastAsia="Calibri" w:hAnsi="Calibri" w:cs="Times New Roman"/>
          <w:sz w:val="22"/>
          <w:szCs w:val="22"/>
          <w:lang w:val="tr-TR"/>
        </w:rPr>
        <w:instrText xml:space="preserve"> HYPERLINK "mailto:kmkongresi@gmail.com" </w:instrText>
      </w:r>
      <w:r w:rsidRPr="008F3D97">
        <w:rPr>
          <w:rFonts w:ascii="Calibri" w:eastAsia="Calibri" w:hAnsi="Calibri" w:cs="Times New Roman"/>
          <w:sz w:val="22"/>
          <w:szCs w:val="22"/>
          <w:lang w:val="tr-TR"/>
        </w:rPr>
        <w:fldChar w:fldCharType="separate"/>
      </w:r>
      <w:r w:rsidRPr="008F3D97">
        <w:rPr>
          <w:rFonts w:ascii="Times New Roman" w:eastAsia="Calibri" w:hAnsi="Times New Roman" w:cs="Times New Roman"/>
          <w:color w:val="E68200"/>
          <w:u w:val="single"/>
        </w:rPr>
        <w:t>kmkongresi@gmail.com</w:t>
      </w:r>
      <w:r w:rsidRPr="008F3D97">
        <w:rPr>
          <w:rFonts w:ascii="Times New Roman" w:eastAsia="Calibri" w:hAnsi="Times New Roman" w:cs="Times New Roman"/>
          <w:color w:val="E68200"/>
          <w:u w:val="single"/>
        </w:rPr>
        <w:fldChar w:fldCharType="end"/>
      </w:r>
      <w:r w:rsidRPr="008F3D97">
        <w:rPr>
          <w:rFonts w:ascii="Times New Roman" w:eastAsia="Calibri" w:hAnsi="Times New Roman" w:cs="Times New Roman"/>
        </w:rPr>
        <w:t>, 05550059006</w:t>
      </w:r>
    </w:p>
    <w:p w14:paraId="7F5E149E" w14:textId="77777777" w:rsidR="008F3D97" w:rsidRPr="008F3D97" w:rsidRDefault="008F3D97" w:rsidP="008F3D97">
      <w:pPr>
        <w:spacing w:before="120"/>
        <w:jc w:val="right"/>
        <w:rPr>
          <w:rFonts w:ascii="Times New Roman" w:eastAsia="Calibri" w:hAnsi="Times New Roman" w:cs="Times New Roman"/>
        </w:rPr>
      </w:pPr>
      <w:r w:rsidRPr="008F3D97">
        <w:rPr>
          <w:rFonts w:ascii="Times New Roman" w:eastAsia="Calibri" w:hAnsi="Times New Roman" w:cs="Times New Roman"/>
        </w:rPr>
        <w:t>ORCID NO: 0000-0000-0000-0000</w:t>
      </w:r>
    </w:p>
    <w:p w14:paraId="5749DF78" w14:textId="77777777" w:rsidR="008F3D97" w:rsidRPr="008F3D97" w:rsidRDefault="008F3D97" w:rsidP="008F3D97">
      <w:pPr>
        <w:jc w:val="right"/>
        <w:rPr>
          <w:rFonts w:ascii="Times New Roman" w:eastAsia="Times New Roman" w:hAnsi="Times New Roman" w:cs="Times New Roman"/>
          <w:b/>
        </w:rPr>
      </w:pPr>
      <w:proofErr w:type="spellStart"/>
      <w:r w:rsidRPr="008F3D97">
        <w:rPr>
          <w:rFonts w:ascii="Times New Roman" w:eastAsia="Times New Roman" w:hAnsi="Times New Roman" w:cs="Times New Roman"/>
          <w:b/>
        </w:rPr>
        <w:t>Prof</w:t>
      </w:r>
      <w:proofErr w:type="spellEnd"/>
      <w:r w:rsidRPr="008F3D97">
        <w:rPr>
          <w:rFonts w:ascii="Times New Roman" w:eastAsia="Times New Roman" w:hAnsi="Times New Roman" w:cs="Times New Roman"/>
          <w:b/>
        </w:rPr>
        <w:t xml:space="preserve">. </w:t>
      </w:r>
      <w:proofErr w:type="spellStart"/>
      <w:r w:rsidRPr="008F3D97">
        <w:rPr>
          <w:rFonts w:ascii="Times New Roman" w:eastAsia="Times New Roman" w:hAnsi="Times New Roman" w:cs="Times New Roman"/>
          <w:b/>
        </w:rPr>
        <w:t>Dr</w:t>
      </w:r>
      <w:proofErr w:type="spellEnd"/>
      <w:r w:rsidRPr="008F3D97">
        <w:rPr>
          <w:rFonts w:ascii="Times New Roman" w:eastAsia="Times New Roman" w:hAnsi="Times New Roman" w:cs="Times New Roman"/>
          <w:b/>
        </w:rPr>
        <w:t>. ......</w:t>
      </w:r>
    </w:p>
    <w:p w14:paraId="480ED1FD" w14:textId="77777777" w:rsidR="008F3D97" w:rsidRPr="008F3D97" w:rsidRDefault="008F3D97" w:rsidP="008F3D97">
      <w:pPr>
        <w:tabs>
          <w:tab w:val="left" w:pos="3965"/>
        </w:tabs>
        <w:jc w:val="right"/>
        <w:rPr>
          <w:rFonts w:ascii="Times New Roman" w:eastAsia="Times New Roman" w:hAnsi="Times New Roman" w:cs="Times New Roman"/>
        </w:rPr>
      </w:pPr>
      <w:proofErr w:type="spellStart"/>
      <w:r w:rsidRPr="008F3D97">
        <w:rPr>
          <w:rFonts w:ascii="Times New Roman" w:eastAsia="Times New Roman" w:hAnsi="Times New Roman" w:cs="Times New Roman"/>
        </w:rPr>
        <w:t>Özyeğin</w:t>
      </w:r>
      <w:proofErr w:type="spellEnd"/>
      <w:r w:rsidRPr="008F3D97">
        <w:rPr>
          <w:rFonts w:ascii="Times New Roman" w:eastAsia="Times New Roman" w:hAnsi="Times New Roman" w:cs="Times New Roman"/>
        </w:rPr>
        <w:t xml:space="preserve"> </w:t>
      </w:r>
      <w:proofErr w:type="spellStart"/>
      <w:r w:rsidRPr="008F3D97">
        <w:rPr>
          <w:rFonts w:ascii="Times New Roman" w:eastAsia="Times New Roman" w:hAnsi="Times New Roman" w:cs="Times New Roman"/>
        </w:rPr>
        <w:t>Üniversitesi</w:t>
      </w:r>
      <w:proofErr w:type="spellEnd"/>
      <w:r w:rsidRPr="008F3D97">
        <w:rPr>
          <w:rFonts w:ascii="Times New Roman" w:eastAsia="Times New Roman" w:hAnsi="Times New Roman" w:cs="Times New Roman"/>
        </w:rPr>
        <w:t xml:space="preserve">, </w:t>
      </w:r>
      <w:proofErr w:type="spellStart"/>
      <w:r w:rsidRPr="008F3D97">
        <w:rPr>
          <w:rFonts w:ascii="Times New Roman" w:eastAsia="Times New Roman" w:hAnsi="Times New Roman" w:cs="Times New Roman"/>
        </w:rPr>
        <w:t>Mimarlık</w:t>
      </w:r>
      <w:proofErr w:type="spellEnd"/>
      <w:r w:rsidRPr="008F3D97">
        <w:rPr>
          <w:rFonts w:ascii="Times New Roman" w:eastAsia="Times New Roman" w:hAnsi="Times New Roman" w:cs="Times New Roman"/>
        </w:rPr>
        <w:t xml:space="preserve"> </w:t>
      </w:r>
      <w:proofErr w:type="spellStart"/>
      <w:r w:rsidRPr="008F3D97">
        <w:rPr>
          <w:rFonts w:ascii="Times New Roman" w:eastAsia="Times New Roman" w:hAnsi="Times New Roman" w:cs="Times New Roman"/>
        </w:rPr>
        <w:t>ve</w:t>
      </w:r>
      <w:proofErr w:type="spellEnd"/>
      <w:r w:rsidRPr="008F3D97">
        <w:rPr>
          <w:rFonts w:ascii="Times New Roman" w:eastAsia="Times New Roman" w:hAnsi="Times New Roman" w:cs="Times New Roman"/>
        </w:rPr>
        <w:t xml:space="preserve"> </w:t>
      </w:r>
      <w:proofErr w:type="spellStart"/>
      <w:r w:rsidRPr="008F3D97">
        <w:rPr>
          <w:rFonts w:ascii="Times New Roman" w:eastAsia="Times New Roman" w:hAnsi="Times New Roman" w:cs="Times New Roman"/>
        </w:rPr>
        <w:t>Tasarım</w:t>
      </w:r>
      <w:proofErr w:type="spellEnd"/>
      <w:r w:rsidRPr="008F3D97">
        <w:rPr>
          <w:rFonts w:ascii="Times New Roman" w:eastAsia="Times New Roman" w:hAnsi="Times New Roman" w:cs="Times New Roman"/>
        </w:rPr>
        <w:t xml:space="preserve"> </w:t>
      </w:r>
      <w:proofErr w:type="spellStart"/>
      <w:r w:rsidRPr="008F3D97">
        <w:rPr>
          <w:rFonts w:ascii="Times New Roman" w:eastAsia="Times New Roman" w:hAnsi="Times New Roman" w:cs="Times New Roman"/>
        </w:rPr>
        <w:t>Fakültesi</w:t>
      </w:r>
      <w:proofErr w:type="spellEnd"/>
    </w:p>
    <w:p w14:paraId="7B9AB71D" w14:textId="77777777" w:rsidR="008F3D97" w:rsidRPr="008F3D97" w:rsidRDefault="008F3D97" w:rsidP="008F3D97">
      <w:pPr>
        <w:spacing w:before="120"/>
        <w:jc w:val="right"/>
        <w:rPr>
          <w:rFonts w:ascii="Times New Roman" w:eastAsia="Calibri" w:hAnsi="Times New Roman" w:cs="Times New Roman"/>
        </w:rPr>
      </w:pPr>
      <w:hyperlink r:id="rId7" w:history="1">
        <w:r w:rsidRPr="008F3D97">
          <w:rPr>
            <w:rFonts w:ascii="Times New Roman" w:eastAsia="Calibri" w:hAnsi="Times New Roman" w:cs="Times New Roman"/>
            <w:color w:val="E68200"/>
            <w:u w:val="single"/>
          </w:rPr>
          <w:t>kmkongresi@gmail.com</w:t>
        </w:r>
      </w:hyperlink>
      <w:r w:rsidRPr="008F3D97">
        <w:rPr>
          <w:rFonts w:ascii="Times New Roman" w:eastAsia="Calibri" w:hAnsi="Times New Roman" w:cs="Times New Roman"/>
        </w:rPr>
        <w:t>, 05550059006</w:t>
      </w:r>
    </w:p>
    <w:p w14:paraId="796FDC6D" w14:textId="77777777" w:rsidR="008F3D97" w:rsidRPr="008F3D97" w:rsidRDefault="008F3D97" w:rsidP="008F3D97">
      <w:pPr>
        <w:jc w:val="right"/>
        <w:rPr>
          <w:rFonts w:ascii="Times New Roman" w:eastAsia="Calibri" w:hAnsi="Times New Roman" w:cs="Times New Roman"/>
        </w:rPr>
      </w:pPr>
      <w:r w:rsidRPr="008F3D97">
        <w:rPr>
          <w:rFonts w:ascii="Times New Roman" w:eastAsia="Calibri" w:hAnsi="Times New Roman" w:cs="Times New Roman"/>
        </w:rPr>
        <w:t>ORCID NO: 0000-0000-0000-0000</w:t>
      </w:r>
    </w:p>
    <w:p w14:paraId="53683C67" w14:textId="77777777" w:rsidR="008F3D97" w:rsidRPr="008F3D97" w:rsidRDefault="008F3D97" w:rsidP="008F3D97">
      <w:pPr>
        <w:spacing w:before="120" w:line="300" w:lineRule="auto"/>
        <w:outlineLvl w:val="0"/>
        <w:rPr>
          <w:rFonts w:ascii="Times New Roman" w:eastAsia="Calibri" w:hAnsi="Times New Roman" w:cs="Times New Roman"/>
          <w:bCs/>
          <w:color w:val="000000"/>
        </w:rPr>
      </w:pPr>
      <w:r w:rsidRPr="008F3D97">
        <w:rPr>
          <w:rFonts w:ascii="Times New Roman" w:eastAsia="Calibri" w:hAnsi="Times New Roman" w:cs="Times New Roman"/>
          <w:b/>
          <w:bCs/>
          <w:color w:val="000000"/>
        </w:rPr>
        <w:t>ÖZET</w:t>
      </w:r>
    </w:p>
    <w:p w14:paraId="60E23087" w14:textId="77777777" w:rsidR="008F3D97" w:rsidRPr="008F3D97" w:rsidRDefault="008F3D97" w:rsidP="008F3D97">
      <w:pPr>
        <w:autoSpaceDE w:val="0"/>
        <w:autoSpaceDN w:val="0"/>
        <w:adjustRightInd w:val="0"/>
        <w:spacing w:before="120" w:line="300" w:lineRule="auto"/>
        <w:jc w:val="both"/>
        <w:rPr>
          <w:rFonts w:ascii="Times New Roman" w:eastAsia="Calibri" w:hAnsi="Times New Roman" w:cs="Times New Roman"/>
          <w:color w:val="000000"/>
        </w:rPr>
      </w:pPr>
      <w:proofErr w:type="spellStart"/>
      <w:r w:rsidRPr="008F3D97">
        <w:rPr>
          <w:rFonts w:ascii="Times New Roman" w:eastAsia="Calibri" w:hAnsi="Times New Roman" w:cs="Times New Roman"/>
          <w:color w:val="000000"/>
        </w:rPr>
        <w:t>Şanlıurfa’nın</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il</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merkezi</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ve</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ilçelerinde</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bakırdan</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hasıra</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çıt</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örücülüğünden</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kürk</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işlemesine</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kazaz</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örücülüğünden</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el</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dokumacılığına</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keçeciliğe</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kadar</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pek</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çok</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yöresel</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sanatın</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yaşatıldığı</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görülmektedir</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Yörede</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el</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dokumacılığı</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kapsamında</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çulha</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halı</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kilim</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cicim</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zili</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dokumacılığı</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yapılmaktadır</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Kilim</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cicim</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zili</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gibi</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ürünleri</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kapsayan</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düz</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dokumacılığın</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yörede</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önemli</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bir</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ekonomik</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faaliyet</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olan</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küçükbaş</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hayvancılıktan</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elde</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edilen</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kıl</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ve</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yünlerin</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değerlendirilmesine</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fırsat</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sağladığı</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için</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ayrı</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bir</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önemi</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vardır</w:t>
      </w:r>
      <w:proofErr w:type="spellEnd"/>
      <w:r w:rsidRPr="008F3D97">
        <w:rPr>
          <w:rFonts w:ascii="Times New Roman" w:eastAsia="Calibri" w:hAnsi="Times New Roman" w:cs="Times New Roman"/>
          <w:color w:val="000000"/>
        </w:rPr>
        <w:t>.</w:t>
      </w:r>
    </w:p>
    <w:p w14:paraId="606CA792" w14:textId="77777777" w:rsidR="008F3D97" w:rsidRPr="008F3D97" w:rsidRDefault="008F3D97" w:rsidP="008F3D97">
      <w:pPr>
        <w:autoSpaceDE w:val="0"/>
        <w:autoSpaceDN w:val="0"/>
        <w:adjustRightInd w:val="0"/>
        <w:spacing w:before="120" w:line="300" w:lineRule="auto"/>
        <w:jc w:val="both"/>
        <w:rPr>
          <w:rFonts w:ascii="Times New Roman" w:eastAsia="Calibri" w:hAnsi="Times New Roman" w:cs="Times New Roman"/>
          <w:color w:val="000000"/>
          <w:shd w:val="clear" w:color="auto" w:fill="FFFFFF"/>
        </w:rPr>
      </w:pPr>
      <w:proofErr w:type="spellStart"/>
      <w:r w:rsidRPr="008F3D97">
        <w:rPr>
          <w:rFonts w:ascii="Times New Roman" w:eastAsia="Calibri" w:hAnsi="Times New Roman" w:cs="Times New Roman"/>
          <w:color w:val="000000"/>
        </w:rPr>
        <w:t>Düz</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kilim</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dokumalar</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atkı</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ve</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çözgü</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ipliklerinin</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eşit</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şekilde</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birbirinin</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altından</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ve</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üstünden</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geçirilmesi</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suretiyle</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oluşturulan</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atkı</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yüzlü</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dokumalardır</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Cicim</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dokumalar</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ise</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bu</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dokumaların</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atkı</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ve</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çözgü</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iplikleri</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dışında</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ayrıca</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renkli</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desen</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ipliklerinin</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kullanıldığı</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bir</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dokuma</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türüdür</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shd w:val="clear" w:color="auto" w:fill="FFFFFF"/>
        </w:rPr>
        <w:t>Düz</w:t>
      </w:r>
      <w:proofErr w:type="spellEnd"/>
      <w:r w:rsidRPr="008F3D97">
        <w:rPr>
          <w:rFonts w:ascii="Times New Roman" w:eastAsia="Calibri" w:hAnsi="Times New Roman" w:cs="Times New Roman"/>
          <w:color w:val="000000"/>
          <w:shd w:val="clear" w:color="auto" w:fill="FFFFFF"/>
        </w:rPr>
        <w:t xml:space="preserve"> </w:t>
      </w:r>
      <w:proofErr w:type="spellStart"/>
      <w:r w:rsidRPr="008F3D97">
        <w:rPr>
          <w:rFonts w:ascii="Times New Roman" w:eastAsia="Calibri" w:hAnsi="Times New Roman" w:cs="Times New Roman"/>
          <w:color w:val="000000"/>
          <w:shd w:val="clear" w:color="auto" w:fill="FFFFFF"/>
        </w:rPr>
        <w:t>dokuma</w:t>
      </w:r>
      <w:proofErr w:type="spellEnd"/>
      <w:r w:rsidRPr="008F3D97">
        <w:rPr>
          <w:rFonts w:ascii="Times New Roman" w:eastAsia="Calibri" w:hAnsi="Times New Roman" w:cs="Times New Roman"/>
          <w:color w:val="000000"/>
          <w:shd w:val="clear" w:color="auto" w:fill="FFFFFF"/>
        </w:rPr>
        <w:t xml:space="preserve"> </w:t>
      </w:r>
      <w:proofErr w:type="spellStart"/>
      <w:r w:rsidRPr="008F3D97">
        <w:rPr>
          <w:rFonts w:ascii="Times New Roman" w:eastAsia="Calibri" w:hAnsi="Times New Roman" w:cs="Times New Roman"/>
          <w:color w:val="000000"/>
          <w:shd w:val="clear" w:color="auto" w:fill="FFFFFF"/>
        </w:rPr>
        <w:t>zeminler</w:t>
      </w:r>
      <w:proofErr w:type="spellEnd"/>
      <w:r w:rsidRPr="008F3D97">
        <w:rPr>
          <w:rFonts w:ascii="Times New Roman" w:eastAsia="Calibri" w:hAnsi="Times New Roman" w:cs="Times New Roman"/>
          <w:color w:val="000000"/>
          <w:shd w:val="clear" w:color="auto" w:fill="FFFFFF"/>
        </w:rPr>
        <w:t xml:space="preserve"> </w:t>
      </w:r>
      <w:proofErr w:type="spellStart"/>
      <w:r w:rsidRPr="008F3D97">
        <w:rPr>
          <w:rFonts w:ascii="Times New Roman" w:eastAsia="Calibri" w:hAnsi="Times New Roman" w:cs="Times New Roman"/>
          <w:color w:val="000000"/>
          <w:shd w:val="clear" w:color="auto" w:fill="FFFFFF"/>
        </w:rPr>
        <w:t>üzerine</w:t>
      </w:r>
      <w:proofErr w:type="spellEnd"/>
      <w:r w:rsidRPr="008F3D97">
        <w:rPr>
          <w:rFonts w:ascii="Times New Roman" w:eastAsia="Calibri" w:hAnsi="Times New Roman" w:cs="Times New Roman"/>
          <w:color w:val="000000"/>
          <w:shd w:val="clear" w:color="auto" w:fill="FFFFFF"/>
        </w:rPr>
        <w:t xml:space="preserve">, </w:t>
      </w:r>
      <w:proofErr w:type="spellStart"/>
      <w:r w:rsidRPr="008F3D97">
        <w:rPr>
          <w:rFonts w:ascii="Times New Roman" w:eastAsia="Calibri" w:hAnsi="Times New Roman" w:cs="Times New Roman"/>
          <w:color w:val="000000"/>
          <w:shd w:val="clear" w:color="auto" w:fill="FFFFFF"/>
        </w:rPr>
        <w:t>ince</w:t>
      </w:r>
      <w:proofErr w:type="spellEnd"/>
      <w:r w:rsidRPr="008F3D97">
        <w:rPr>
          <w:rFonts w:ascii="Times New Roman" w:eastAsia="Calibri" w:hAnsi="Times New Roman" w:cs="Times New Roman"/>
          <w:color w:val="000000"/>
          <w:shd w:val="clear" w:color="auto" w:fill="FFFFFF"/>
        </w:rPr>
        <w:t xml:space="preserve"> </w:t>
      </w:r>
      <w:proofErr w:type="spellStart"/>
      <w:r w:rsidRPr="008F3D97">
        <w:rPr>
          <w:rFonts w:ascii="Times New Roman" w:eastAsia="Calibri" w:hAnsi="Times New Roman" w:cs="Times New Roman"/>
          <w:color w:val="000000"/>
          <w:shd w:val="clear" w:color="auto" w:fill="FFFFFF"/>
        </w:rPr>
        <w:t>çizgiler</w:t>
      </w:r>
      <w:proofErr w:type="spellEnd"/>
      <w:r w:rsidRPr="008F3D97">
        <w:rPr>
          <w:rFonts w:ascii="Times New Roman" w:eastAsia="Calibri" w:hAnsi="Times New Roman" w:cs="Times New Roman"/>
          <w:color w:val="000000"/>
          <w:shd w:val="clear" w:color="auto" w:fill="FFFFFF"/>
        </w:rPr>
        <w:t xml:space="preserve"> </w:t>
      </w:r>
      <w:proofErr w:type="spellStart"/>
      <w:r w:rsidRPr="008F3D97">
        <w:rPr>
          <w:rFonts w:ascii="Times New Roman" w:eastAsia="Calibri" w:hAnsi="Times New Roman" w:cs="Times New Roman"/>
          <w:color w:val="000000"/>
          <w:shd w:val="clear" w:color="auto" w:fill="FFFFFF"/>
        </w:rPr>
        <w:t>halinde</w:t>
      </w:r>
      <w:proofErr w:type="spellEnd"/>
      <w:r w:rsidRPr="008F3D97">
        <w:rPr>
          <w:rFonts w:ascii="Times New Roman" w:eastAsia="Calibri" w:hAnsi="Times New Roman" w:cs="Times New Roman"/>
          <w:color w:val="000000"/>
          <w:shd w:val="clear" w:color="auto" w:fill="FFFFFF"/>
        </w:rPr>
        <w:t xml:space="preserve"> “</w:t>
      </w:r>
      <w:proofErr w:type="spellStart"/>
      <w:r w:rsidRPr="008F3D97">
        <w:rPr>
          <w:rFonts w:ascii="Times New Roman" w:eastAsia="Calibri" w:hAnsi="Times New Roman" w:cs="Times New Roman"/>
          <w:color w:val="000000"/>
          <w:shd w:val="clear" w:color="auto" w:fill="FFFFFF"/>
        </w:rPr>
        <w:t>sarma</w:t>
      </w:r>
      <w:proofErr w:type="spellEnd"/>
      <w:r w:rsidRPr="008F3D97">
        <w:rPr>
          <w:rFonts w:ascii="Times New Roman" w:eastAsia="Calibri" w:hAnsi="Times New Roman" w:cs="Times New Roman"/>
          <w:color w:val="000000"/>
          <w:shd w:val="clear" w:color="auto" w:fill="FFFFFF"/>
        </w:rPr>
        <w:t xml:space="preserve">” </w:t>
      </w:r>
      <w:proofErr w:type="spellStart"/>
      <w:r w:rsidRPr="008F3D97">
        <w:rPr>
          <w:rFonts w:ascii="Times New Roman" w:eastAsia="Calibri" w:hAnsi="Times New Roman" w:cs="Times New Roman"/>
          <w:color w:val="000000"/>
          <w:shd w:val="clear" w:color="auto" w:fill="FFFFFF"/>
        </w:rPr>
        <w:t>işlemesini</w:t>
      </w:r>
      <w:proofErr w:type="spellEnd"/>
      <w:r w:rsidRPr="008F3D97">
        <w:rPr>
          <w:rFonts w:ascii="Times New Roman" w:eastAsia="Calibri" w:hAnsi="Times New Roman" w:cs="Times New Roman"/>
          <w:color w:val="000000"/>
          <w:shd w:val="clear" w:color="auto" w:fill="FFFFFF"/>
        </w:rPr>
        <w:t xml:space="preserve"> </w:t>
      </w:r>
      <w:proofErr w:type="spellStart"/>
      <w:r w:rsidRPr="008F3D97">
        <w:rPr>
          <w:rFonts w:ascii="Times New Roman" w:eastAsia="Calibri" w:hAnsi="Times New Roman" w:cs="Times New Roman"/>
          <w:color w:val="000000"/>
          <w:shd w:val="clear" w:color="auto" w:fill="FFFFFF"/>
        </w:rPr>
        <w:t>andıran</w:t>
      </w:r>
      <w:proofErr w:type="spellEnd"/>
      <w:r w:rsidRPr="008F3D97">
        <w:rPr>
          <w:rFonts w:ascii="Times New Roman" w:eastAsia="Calibri" w:hAnsi="Times New Roman" w:cs="Times New Roman"/>
          <w:color w:val="000000"/>
          <w:shd w:val="clear" w:color="auto" w:fill="FFFFFF"/>
        </w:rPr>
        <w:t xml:space="preserve"> </w:t>
      </w:r>
      <w:proofErr w:type="spellStart"/>
      <w:r w:rsidRPr="008F3D97">
        <w:rPr>
          <w:rFonts w:ascii="Times New Roman" w:eastAsia="Calibri" w:hAnsi="Times New Roman" w:cs="Times New Roman"/>
          <w:color w:val="000000"/>
          <w:shd w:val="clear" w:color="auto" w:fill="FFFFFF"/>
        </w:rPr>
        <w:t>bir</w:t>
      </w:r>
      <w:proofErr w:type="spellEnd"/>
      <w:r w:rsidRPr="008F3D97">
        <w:rPr>
          <w:rFonts w:ascii="Times New Roman" w:eastAsia="Calibri" w:hAnsi="Times New Roman" w:cs="Times New Roman"/>
          <w:color w:val="000000"/>
          <w:shd w:val="clear" w:color="auto" w:fill="FFFFFF"/>
        </w:rPr>
        <w:t xml:space="preserve"> </w:t>
      </w:r>
      <w:proofErr w:type="spellStart"/>
      <w:r w:rsidRPr="008F3D97">
        <w:rPr>
          <w:rFonts w:ascii="Times New Roman" w:eastAsia="Calibri" w:hAnsi="Times New Roman" w:cs="Times New Roman"/>
          <w:color w:val="000000"/>
          <w:shd w:val="clear" w:color="auto" w:fill="FFFFFF"/>
        </w:rPr>
        <w:t>görünüşte</w:t>
      </w:r>
      <w:proofErr w:type="spellEnd"/>
      <w:r w:rsidRPr="008F3D97">
        <w:rPr>
          <w:rFonts w:ascii="Times New Roman" w:eastAsia="Calibri" w:hAnsi="Times New Roman" w:cs="Times New Roman"/>
          <w:color w:val="000000"/>
          <w:shd w:val="clear" w:color="auto" w:fill="FFFFFF"/>
        </w:rPr>
        <w:t xml:space="preserve"> </w:t>
      </w:r>
      <w:proofErr w:type="spellStart"/>
      <w:r w:rsidRPr="008F3D97">
        <w:rPr>
          <w:rFonts w:ascii="Times New Roman" w:eastAsia="Calibri" w:hAnsi="Times New Roman" w:cs="Times New Roman"/>
          <w:color w:val="000000"/>
          <w:shd w:val="clear" w:color="auto" w:fill="FFFFFF"/>
        </w:rPr>
        <w:t>olduğu</w:t>
      </w:r>
      <w:proofErr w:type="spellEnd"/>
      <w:r w:rsidRPr="008F3D97">
        <w:rPr>
          <w:rFonts w:ascii="Times New Roman" w:eastAsia="Calibri" w:hAnsi="Times New Roman" w:cs="Times New Roman"/>
          <w:color w:val="000000"/>
          <w:shd w:val="clear" w:color="auto" w:fill="FFFFFF"/>
        </w:rPr>
        <w:t xml:space="preserve"> </w:t>
      </w:r>
      <w:proofErr w:type="spellStart"/>
      <w:r w:rsidRPr="008F3D97">
        <w:rPr>
          <w:rFonts w:ascii="Times New Roman" w:eastAsia="Calibri" w:hAnsi="Times New Roman" w:cs="Times New Roman"/>
          <w:color w:val="000000"/>
          <w:shd w:val="clear" w:color="auto" w:fill="FFFFFF"/>
        </w:rPr>
        <w:t>için</w:t>
      </w:r>
      <w:proofErr w:type="spellEnd"/>
      <w:r w:rsidRPr="008F3D97">
        <w:rPr>
          <w:rFonts w:ascii="Times New Roman" w:eastAsia="Calibri" w:hAnsi="Times New Roman" w:cs="Times New Roman"/>
          <w:color w:val="000000"/>
          <w:shd w:val="clear" w:color="auto" w:fill="FFFFFF"/>
        </w:rPr>
        <w:t xml:space="preserve">, </w:t>
      </w:r>
      <w:proofErr w:type="spellStart"/>
      <w:r w:rsidRPr="008F3D97">
        <w:rPr>
          <w:rFonts w:ascii="Times New Roman" w:eastAsia="Calibri" w:hAnsi="Times New Roman" w:cs="Times New Roman"/>
          <w:color w:val="000000"/>
          <w:shd w:val="clear" w:color="auto" w:fill="FFFFFF"/>
        </w:rPr>
        <w:t>düz</w:t>
      </w:r>
      <w:proofErr w:type="spellEnd"/>
      <w:r w:rsidRPr="008F3D97">
        <w:rPr>
          <w:rFonts w:ascii="Times New Roman" w:eastAsia="Calibri" w:hAnsi="Times New Roman" w:cs="Times New Roman"/>
          <w:color w:val="000000"/>
          <w:shd w:val="clear" w:color="auto" w:fill="FFFFFF"/>
        </w:rPr>
        <w:t xml:space="preserve"> </w:t>
      </w:r>
      <w:proofErr w:type="spellStart"/>
      <w:r w:rsidRPr="008F3D97">
        <w:rPr>
          <w:rFonts w:ascii="Times New Roman" w:eastAsia="Calibri" w:hAnsi="Times New Roman" w:cs="Times New Roman"/>
          <w:color w:val="000000"/>
          <w:shd w:val="clear" w:color="auto" w:fill="FFFFFF"/>
        </w:rPr>
        <w:t>zeminli</w:t>
      </w:r>
      <w:proofErr w:type="spellEnd"/>
      <w:r w:rsidRPr="008F3D97">
        <w:rPr>
          <w:rFonts w:ascii="Times New Roman" w:eastAsia="Calibri" w:hAnsi="Times New Roman" w:cs="Times New Roman"/>
          <w:color w:val="000000"/>
          <w:shd w:val="clear" w:color="auto" w:fill="FFFFFF"/>
        </w:rPr>
        <w:t xml:space="preserve"> </w:t>
      </w:r>
      <w:proofErr w:type="spellStart"/>
      <w:r w:rsidRPr="008F3D97">
        <w:rPr>
          <w:rFonts w:ascii="Times New Roman" w:eastAsia="Calibri" w:hAnsi="Times New Roman" w:cs="Times New Roman"/>
          <w:color w:val="000000"/>
          <w:shd w:val="clear" w:color="auto" w:fill="FFFFFF"/>
        </w:rPr>
        <w:t>dokuma</w:t>
      </w:r>
      <w:proofErr w:type="spellEnd"/>
      <w:r w:rsidRPr="008F3D97">
        <w:rPr>
          <w:rFonts w:ascii="Times New Roman" w:eastAsia="Calibri" w:hAnsi="Times New Roman" w:cs="Times New Roman"/>
          <w:color w:val="000000"/>
          <w:shd w:val="clear" w:color="auto" w:fill="FFFFFF"/>
        </w:rPr>
        <w:t xml:space="preserve"> </w:t>
      </w:r>
      <w:proofErr w:type="spellStart"/>
      <w:r w:rsidRPr="008F3D97">
        <w:rPr>
          <w:rFonts w:ascii="Times New Roman" w:eastAsia="Calibri" w:hAnsi="Times New Roman" w:cs="Times New Roman"/>
          <w:color w:val="000000"/>
          <w:shd w:val="clear" w:color="auto" w:fill="FFFFFF"/>
        </w:rPr>
        <w:t>üzerine</w:t>
      </w:r>
      <w:proofErr w:type="spellEnd"/>
      <w:r w:rsidRPr="008F3D97">
        <w:rPr>
          <w:rFonts w:ascii="Times New Roman" w:eastAsia="Calibri" w:hAnsi="Times New Roman" w:cs="Times New Roman"/>
          <w:color w:val="000000"/>
          <w:shd w:val="clear" w:color="auto" w:fill="FFFFFF"/>
        </w:rPr>
        <w:t xml:space="preserve"> </w:t>
      </w:r>
      <w:proofErr w:type="spellStart"/>
      <w:r w:rsidRPr="008F3D97">
        <w:rPr>
          <w:rFonts w:ascii="Times New Roman" w:eastAsia="Calibri" w:hAnsi="Times New Roman" w:cs="Times New Roman"/>
          <w:color w:val="000000"/>
          <w:shd w:val="clear" w:color="auto" w:fill="FFFFFF"/>
        </w:rPr>
        <w:t>sonradan</w:t>
      </w:r>
      <w:proofErr w:type="spellEnd"/>
      <w:r w:rsidRPr="008F3D97">
        <w:rPr>
          <w:rFonts w:ascii="Times New Roman" w:eastAsia="Calibri" w:hAnsi="Times New Roman" w:cs="Times New Roman"/>
          <w:color w:val="000000"/>
          <w:shd w:val="clear" w:color="auto" w:fill="FFFFFF"/>
        </w:rPr>
        <w:t xml:space="preserve"> </w:t>
      </w:r>
      <w:proofErr w:type="spellStart"/>
      <w:r w:rsidRPr="008F3D97">
        <w:rPr>
          <w:rFonts w:ascii="Times New Roman" w:eastAsia="Calibri" w:hAnsi="Times New Roman" w:cs="Times New Roman"/>
          <w:color w:val="000000"/>
          <w:shd w:val="clear" w:color="auto" w:fill="FFFFFF"/>
        </w:rPr>
        <w:t>iğne</w:t>
      </w:r>
      <w:proofErr w:type="spellEnd"/>
      <w:r w:rsidRPr="008F3D97">
        <w:rPr>
          <w:rFonts w:ascii="Times New Roman" w:eastAsia="Calibri" w:hAnsi="Times New Roman" w:cs="Times New Roman"/>
          <w:color w:val="000000"/>
          <w:shd w:val="clear" w:color="auto" w:fill="FFFFFF"/>
        </w:rPr>
        <w:t xml:space="preserve"> </w:t>
      </w:r>
      <w:proofErr w:type="spellStart"/>
      <w:r w:rsidRPr="008F3D97">
        <w:rPr>
          <w:rFonts w:ascii="Times New Roman" w:eastAsia="Calibri" w:hAnsi="Times New Roman" w:cs="Times New Roman"/>
          <w:color w:val="000000"/>
          <w:shd w:val="clear" w:color="auto" w:fill="FFFFFF"/>
        </w:rPr>
        <w:t>ile</w:t>
      </w:r>
      <w:proofErr w:type="spellEnd"/>
      <w:r w:rsidRPr="008F3D97">
        <w:rPr>
          <w:rFonts w:ascii="Times New Roman" w:eastAsia="Calibri" w:hAnsi="Times New Roman" w:cs="Times New Roman"/>
          <w:color w:val="000000"/>
          <w:shd w:val="clear" w:color="auto" w:fill="FFFFFF"/>
        </w:rPr>
        <w:t xml:space="preserve"> </w:t>
      </w:r>
      <w:proofErr w:type="spellStart"/>
      <w:r w:rsidRPr="008F3D97">
        <w:rPr>
          <w:rFonts w:ascii="Times New Roman" w:eastAsia="Calibri" w:hAnsi="Times New Roman" w:cs="Times New Roman"/>
          <w:color w:val="000000"/>
          <w:shd w:val="clear" w:color="auto" w:fill="FFFFFF"/>
        </w:rPr>
        <w:t>işlenmiş</w:t>
      </w:r>
      <w:proofErr w:type="spellEnd"/>
      <w:r w:rsidRPr="008F3D97">
        <w:rPr>
          <w:rFonts w:ascii="Times New Roman" w:eastAsia="Calibri" w:hAnsi="Times New Roman" w:cs="Times New Roman"/>
          <w:color w:val="000000"/>
          <w:shd w:val="clear" w:color="auto" w:fill="FFFFFF"/>
        </w:rPr>
        <w:t xml:space="preserve"> </w:t>
      </w:r>
      <w:proofErr w:type="spellStart"/>
      <w:r w:rsidRPr="008F3D97">
        <w:rPr>
          <w:rFonts w:ascii="Times New Roman" w:eastAsia="Calibri" w:hAnsi="Times New Roman" w:cs="Times New Roman"/>
          <w:color w:val="000000"/>
          <w:shd w:val="clear" w:color="auto" w:fill="FFFFFF"/>
        </w:rPr>
        <w:t>gibi</w:t>
      </w:r>
      <w:proofErr w:type="spellEnd"/>
      <w:r w:rsidRPr="008F3D97">
        <w:rPr>
          <w:rFonts w:ascii="Times New Roman" w:eastAsia="Calibri" w:hAnsi="Times New Roman" w:cs="Times New Roman"/>
          <w:color w:val="000000"/>
          <w:shd w:val="clear" w:color="auto" w:fill="FFFFFF"/>
        </w:rPr>
        <w:t xml:space="preserve"> </w:t>
      </w:r>
      <w:proofErr w:type="spellStart"/>
      <w:r w:rsidRPr="008F3D97">
        <w:rPr>
          <w:rFonts w:ascii="Times New Roman" w:eastAsia="Calibri" w:hAnsi="Times New Roman" w:cs="Times New Roman"/>
          <w:color w:val="000000"/>
          <w:shd w:val="clear" w:color="auto" w:fill="FFFFFF"/>
        </w:rPr>
        <w:t>bir</w:t>
      </w:r>
      <w:proofErr w:type="spellEnd"/>
      <w:r w:rsidRPr="008F3D97">
        <w:rPr>
          <w:rFonts w:ascii="Times New Roman" w:eastAsia="Calibri" w:hAnsi="Times New Roman" w:cs="Times New Roman"/>
          <w:color w:val="000000"/>
          <w:shd w:val="clear" w:color="auto" w:fill="FFFFFF"/>
        </w:rPr>
        <w:t xml:space="preserve"> </w:t>
      </w:r>
      <w:proofErr w:type="spellStart"/>
      <w:r w:rsidRPr="008F3D97">
        <w:rPr>
          <w:rFonts w:ascii="Times New Roman" w:eastAsia="Calibri" w:hAnsi="Times New Roman" w:cs="Times New Roman"/>
          <w:color w:val="000000"/>
          <w:shd w:val="clear" w:color="auto" w:fill="FFFFFF"/>
        </w:rPr>
        <w:t>görüntüye</w:t>
      </w:r>
      <w:proofErr w:type="spellEnd"/>
      <w:r w:rsidRPr="008F3D97">
        <w:rPr>
          <w:rFonts w:ascii="Times New Roman" w:eastAsia="Calibri" w:hAnsi="Times New Roman" w:cs="Times New Roman"/>
          <w:color w:val="000000"/>
          <w:shd w:val="clear" w:color="auto" w:fill="FFFFFF"/>
        </w:rPr>
        <w:t xml:space="preserve"> </w:t>
      </w:r>
      <w:proofErr w:type="spellStart"/>
      <w:r w:rsidRPr="008F3D97">
        <w:rPr>
          <w:rFonts w:ascii="Times New Roman" w:eastAsia="Calibri" w:hAnsi="Times New Roman" w:cs="Times New Roman"/>
          <w:color w:val="000000"/>
          <w:shd w:val="clear" w:color="auto" w:fill="FFFFFF"/>
        </w:rPr>
        <w:t>sahiptir</w:t>
      </w:r>
      <w:proofErr w:type="spellEnd"/>
      <w:r w:rsidRPr="008F3D97">
        <w:rPr>
          <w:rFonts w:ascii="Times New Roman" w:eastAsia="Calibri" w:hAnsi="Times New Roman" w:cs="Times New Roman"/>
          <w:color w:val="000000"/>
          <w:shd w:val="clear" w:color="auto" w:fill="FFFFFF"/>
        </w:rPr>
        <w:t xml:space="preserve">. </w:t>
      </w:r>
    </w:p>
    <w:p w14:paraId="436587E5" w14:textId="77777777" w:rsidR="008F3D97" w:rsidRPr="008F3D97" w:rsidRDefault="008F3D97" w:rsidP="008F3D97">
      <w:pPr>
        <w:autoSpaceDE w:val="0"/>
        <w:autoSpaceDN w:val="0"/>
        <w:adjustRightInd w:val="0"/>
        <w:spacing w:before="120" w:line="300" w:lineRule="auto"/>
        <w:jc w:val="both"/>
        <w:rPr>
          <w:rFonts w:ascii="Times New Roman" w:eastAsia="TimesNewRomanPSMT" w:hAnsi="Times New Roman" w:cs="Times New Roman"/>
          <w:color w:val="000000"/>
        </w:rPr>
      </w:pPr>
      <w:proofErr w:type="spellStart"/>
      <w:r w:rsidRPr="008F3D97">
        <w:rPr>
          <w:rFonts w:ascii="Times New Roman" w:eastAsia="Calibri" w:hAnsi="Times New Roman" w:cs="Times New Roman"/>
          <w:color w:val="000000"/>
        </w:rPr>
        <w:t>Bu</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çalışma</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TimesNewRomanPSMT" w:hAnsi="Times New Roman" w:cs="Times New Roman"/>
          <w:color w:val="000000"/>
        </w:rPr>
        <w:t>Şanlıurfa</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merkez</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ve</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ilçelerinin</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taranarak</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yöredeki</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cicim</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dokumaların</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teknik</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motif</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ve</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kompozisyon</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özelliklerinin</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saptanması</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amacıyla</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ele</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alınmıştır</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Cicim</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dokumalar</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yörede</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çözgü</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ve</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atkı</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yüzlü</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olmak</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üzere</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iki</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farklı</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teknikle</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dokunmaktadır</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Çözgü</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yüzlü</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cicimler</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motifin</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çözgü</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iplikleri</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ile</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oluşturulduğu</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atkı</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ipliğinin</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sadece</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yapıyı</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bir</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arada</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tutmaya</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yaradığı</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dokumalardır</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Viranşehir</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Harran</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ve</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Siverek’te</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tespit</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edilmiş</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çözgü</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yüzlü</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cicim</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örnekleri</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üç</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ayaklı</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yer</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tezgâhlarında</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üretilen</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dar</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dokuma</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çeşitleridir</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Uzun</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kenarlarından</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birbirine</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eklenerek</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geniş</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yer</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yaygıları</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yapımında</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veya</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kısa</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kenarlarından</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eklenerek</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çadır</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süslemelerinde</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kullanılmaktadır</w:t>
      </w:r>
      <w:proofErr w:type="spellEnd"/>
      <w:r w:rsidRPr="008F3D97">
        <w:rPr>
          <w:rFonts w:ascii="Times New Roman" w:eastAsia="TimesNewRomanPSMT" w:hAnsi="Times New Roman" w:cs="Times New Roman"/>
          <w:color w:val="000000"/>
        </w:rPr>
        <w:t xml:space="preserve">. </w:t>
      </w:r>
    </w:p>
    <w:p w14:paraId="291B3FB3" w14:textId="77777777" w:rsidR="008F3D97" w:rsidRPr="008F3D97" w:rsidRDefault="008F3D97" w:rsidP="008F3D97">
      <w:pPr>
        <w:autoSpaceDE w:val="0"/>
        <w:autoSpaceDN w:val="0"/>
        <w:adjustRightInd w:val="0"/>
        <w:spacing w:before="120" w:line="300" w:lineRule="auto"/>
        <w:jc w:val="both"/>
        <w:rPr>
          <w:rFonts w:ascii="Times New Roman" w:eastAsia="TimesNewRomanPSMT" w:hAnsi="Times New Roman" w:cs="Times New Roman"/>
          <w:color w:val="000000"/>
        </w:rPr>
      </w:pPr>
      <w:proofErr w:type="spellStart"/>
      <w:r w:rsidRPr="008F3D97">
        <w:rPr>
          <w:rFonts w:ascii="Times New Roman" w:eastAsia="TimesNewRomanPSMT" w:hAnsi="Times New Roman" w:cs="Times New Roman"/>
          <w:color w:val="000000"/>
        </w:rPr>
        <w:t>Atkı</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yüzlü</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cicimler</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ise</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çözgü</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ve</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atkı</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iplikleri</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yanında</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renkli</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desen</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ipliklerinin</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atkılar</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arasında</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motif</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oluşturduğu</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cicim</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örnekleridir</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Bu</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motifler</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sık</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veya</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seyrek</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yerleşim</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gösterebilmektedir</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Atkı</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yüzlü</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cicim</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dokumalar</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hemen</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hemen</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tüm</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ilçelerde</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görülmektedir</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Bu</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bildiride</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araştırma</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lastRenderedPageBreak/>
        <w:t>kapsamında</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ulaşılabilen</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cicim</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dokuma</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örnekleri</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fotoğraflarla</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belgelenerek</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teknik</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özellikleriyle</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ilgili</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bilgiler</w:t>
      </w:r>
      <w:proofErr w:type="spellEnd"/>
      <w:r w:rsidRPr="008F3D97">
        <w:rPr>
          <w:rFonts w:ascii="Times New Roman" w:eastAsia="TimesNewRomanPSMT" w:hAnsi="Times New Roman" w:cs="Times New Roman"/>
          <w:color w:val="000000"/>
        </w:rPr>
        <w:t xml:space="preserve"> </w:t>
      </w:r>
      <w:proofErr w:type="spellStart"/>
      <w:r w:rsidRPr="008F3D97">
        <w:rPr>
          <w:rFonts w:ascii="Times New Roman" w:eastAsia="TimesNewRomanPSMT" w:hAnsi="Times New Roman" w:cs="Times New Roman"/>
          <w:color w:val="000000"/>
        </w:rPr>
        <w:t>verilecektir</w:t>
      </w:r>
      <w:proofErr w:type="spellEnd"/>
      <w:r w:rsidRPr="008F3D97">
        <w:rPr>
          <w:rFonts w:ascii="Times New Roman" w:eastAsia="TimesNewRomanPSMT" w:hAnsi="Times New Roman" w:cs="Times New Roman"/>
          <w:color w:val="000000"/>
        </w:rPr>
        <w:t>.</w:t>
      </w:r>
    </w:p>
    <w:p w14:paraId="156771E6" w14:textId="77777777" w:rsidR="008F3D97" w:rsidRPr="008F3D97" w:rsidRDefault="008F3D97" w:rsidP="008F3D97">
      <w:pPr>
        <w:autoSpaceDE w:val="0"/>
        <w:autoSpaceDN w:val="0"/>
        <w:adjustRightInd w:val="0"/>
        <w:spacing w:before="120" w:line="300" w:lineRule="auto"/>
        <w:jc w:val="both"/>
        <w:rPr>
          <w:rFonts w:ascii="Times New Roman" w:eastAsia="Calibri" w:hAnsi="Times New Roman" w:cs="Times New Roman"/>
          <w:color w:val="000000"/>
        </w:rPr>
      </w:pPr>
      <w:proofErr w:type="spellStart"/>
      <w:r w:rsidRPr="008F3D97">
        <w:rPr>
          <w:rFonts w:ascii="Times New Roman" w:eastAsia="Times New Roman" w:hAnsi="Times New Roman" w:cs="Times New Roman"/>
          <w:b/>
          <w:color w:val="000000"/>
          <w:lang w:eastAsia="zh-CN"/>
        </w:rPr>
        <w:t>Anahtar</w:t>
      </w:r>
      <w:proofErr w:type="spellEnd"/>
      <w:r w:rsidRPr="008F3D97">
        <w:rPr>
          <w:rFonts w:ascii="Times New Roman" w:eastAsia="Times New Roman" w:hAnsi="Times New Roman" w:cs="Times New Roman"/>
          <w:b/>
          <w:color w:val="000000"/>
          <w:lang w:eastAsia="zh-CN"/>
        </w:rPr>
        <w:t xml:space="preserve"> </w:t>
      </w:r>
      <w:proofErr w:type="spellStart"/>
      <w:r w:rsidRPr="008F3D97">
        <w:rPr>
          <w:rFonts w:ascii="Times New Roman" w:eastAsia="Times New Roman" w:hAnsi="Times New Roman" w:cs="Times New Roman"/>
          <w:b/>
          <w:color w:val="000000"/>
          <w:lang w:eastAsia="zh-CN"/>
        </w:rPr>
        <w:t>Kelimeler</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Calibri" w:hAnsi="Times New Roman" w:cs="Times New Roman"/>
          <w:color w:val="000000"/>
        </w:rPr>
        <w:t>Cicim</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Şanlıurfa</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Kültürel</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Miras</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Geleneksel</w:t>
      </w:r>
      <w:proofErr w:type="spellEnd"/>
      <w:r w:rsidRPr="008F3D97">
        <w:rPr>
          <w:rFonts w:ascii="Times New Roman" w:eastAsia="Calibri" w:hAnsi="Times New Roman" w:cs="Times New Roman"/>
          <w:color w:val="000000"/>
        </w:rPr>
        <w:t xml:space="preserve"> </w:t>
      </w:r>
      <w:proofErr w:type="spellStart"/>
      <w:r w:rsidRPr="008F3D97">
        <w:rPr>
          <w:rFonts w:ascii="Times New Roman" w:eastAsia="Calibri" w:hAnsi="Times New Roman" w:cs="Times New Roman"/>
          <w:color w:val="000000"/>
        </w:rPr>
        <w:t>Dokuma</w:t>
      </w:r>
      <w:proofErr w:type="spellEnd"/>
    </w:p>
    <w:p w14:paraId="3C893D0D" w14:textId="77777777" w:rsidR="008F3D97" w:rsidRPr="008F3D97" w:rsidRDefault="008F3D97" w:rsidP="008F3D97">
      <w:pPr>
        <w:spacing w:before="120" w:line="300" w:lineRule="auto"/>
        <w:rPr>
          <w:rFonts w:ascii="Times New Roman" w:eastAsia="Calibri" w:hAnsi="Times New Roman" w:cs="Times New Roman"/>
          <w:b/>
          <w:bCs/>
          <w:color w:val="000000"/>
        </w:rPr>
      </w:pPr>
    </w:p>
    <w:p w14:paraId="77F7F3E9" w14:textId="77777777" w:rsidR="008F3D97" w:rsidRPr="008F3D97" w:rsidRDefault="008F3D97" w:rsidP="008F3D97">
      <w:pPr>
        <w:spacing w:before="120" w:line="300" w:lineRule="auto"/>
        <w:outlineLvl w:val="0"/>
        <w:rPr>
          <w:rFonts w:ascii="Times New Roman" w:eastAsia="Calibri" w:hAnsi="Times New Roman" w:cs="Times New Roman"/>
          <w:bCs/>
          <w:color w:val="000000"/>
        </w:rPr>
      </w:pPr>
      <w:r w:rsidRPr="008F3D97">
        <w:rPr>
          <w:rFonts w:ascii="Times New Roman" w:eastAsia="Calibri" w:hAnsi="Times New Roman" w:cs="Times New Roman"/>
          <w:b/>
          <w:bCs/>
          <w:color w:val="000000"/>
        </w:rPr>
        <w:t>ABSTRACT</w:t>
      </w:r>
    </w:p>
    <w:p w14:paraId="7E5529D3" w14:textId="77777777" w:rsidR="008F3D97" w:rsidRPr="008F3D97" w:rsidRDefault="008F3D97" w:rsidP="008F3D97">
      <w:pPr>
        <w:suppressAutoHyphens/>
        <w:spacing w:before="120" w:line="300" w:lineRule="auto"/>
        <w:jc w:val="both"/>
        <w:rPr>
          <w:rFonts w:ascii="Times New Roman" w:eastAsia="Times New Roman" w:hAnsi="Times New Roman" w:cs="Times New Roman"/>
          <w:color w:val="000000"/>
          <w:lang w:eastAsia="zh-CN"/>
        </w:rPr>
      </w:pPr>
      <w:proofErr w:type="spellStart"/>
      <w:r w:rsidRPr="008F3D97">
        <w:rPr>
          <w:rFonts w:ascii="Times New Roman" w:eastAsia="Times New Roman" w:hAnsi="Times New Roman" w:cs="Times New Roman"/>
          <w:color w:val="000000"/>
          <w:lang w:eastAsia="zh-CN"/>
        </w:rPr>
        <w:t>In</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the</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province</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and</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districts</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of</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Şanlıurfa</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it</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is</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seen</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that</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there</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are</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many</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local</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arts</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from</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copper</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straw</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knitting</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to</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fur</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processing</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from</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kazaz</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knitting</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to</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hand</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weaving</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and</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felting</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Within</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the</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scope</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of</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hand</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weaving</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in</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the</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region</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weaving</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of</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sackcloth</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carpet</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rug</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cicim</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and</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zili</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Flat</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weaving</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which</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includes</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products</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such</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as</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kilim</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cicim</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and</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zili</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has</w:t>
      </w:r>
      <w:proofErr w:type="spellEnd"/>
      <w:r w:rsidRPr="008F3D97">
        <w:rPr>
          <w:rFonts w:ascii="Times New Roman" w:eastAsia="Times New Roman" w:hAnsi="Times New Roman" w:cs="Times New Roman"/>
          <w:color w:val="000000"/>
          <w:lang w:eastAsia="zh-CN"/>
        </w:rPr>
        <w:t xml:space="preserve"> a </w:t>
      </w:r>
      <w:proofErr w:type="spellStart"/>
      <w:r w:rsidRPr="008F3D97">
        <w:rPr>
          <w:rFonts w:ascii="Times New Roman" w:eastAsia="Times New Roman" w:hAnsi="Times New Roman" w:cs="Times New Roman"/>
          <w:color w:val="000000"/>
          <w:lang w:eastAsia="zh-CN"/>
        </w:rPr>
        <w:t>special</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importance</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since</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it</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provides</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an</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opportunity</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for</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the</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evaluation</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of</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hair</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and</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wool</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obtained</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from</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ovine</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livestock</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which</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is</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an</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important</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economic</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activity</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in</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the</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region</w:t>
      </w:r>
      <w:proofErr w:type="spellEnd"/>
      <w:r w:rsidRPr="008F3D97">
        <w:rPr>
          <w:rFonts w:ascii="Times New Roman" w:eastAsia="Times New Roman" w:hAnsi="Times New Roman" w:cs="Times New Roman"/>
          <w:color w:val="000000"/>
          <w:lang w:eastAsia="zh-CN"/>
        </w:rPr>
        <w:t>.</w:t>
      </w:r>
    </w:p>
    <w:p w14:paraId="24329158" w14:textId="77777777" w:rsidR="008F3D97" w:rsidRPr="008F3D97" w:rsidRDefault="008F3D97" w:rsidP="008F3D97">
      <w:pPr>
        <w:suppressAutoHyphens/>
        <w:spacing w:before="120" w:line="300" w:lineRule="auto"/>
        <w:jc w:val="both"/>
        <w:rPr>
          <w:rFonts w:ascii="Times New Roman" w:eastAsia="Times New Roman" w:hAnsi="Times New Roman" w:cs="Times New Roman"/>
          <w:color w:val="000000"/>
          <w:lang w:eastAsia="zh-CN"/>
        </w:rPr>
      </w:pPr>
      <w:proofErr w:type="spellStart"/>
      <w:r w:rsidRPr="008F3D97">
        <w:rPr>
          <w:rFonts w:ascii="Times New Roman" w:eastAsia="Times New Roman" w:hAnsi="Times New Roman" w:cs="Times New Roman"/>
          <w:color w:val="000000"/>
          <w:lang w:eastAsia="zh-CN"/>
        </w:rPr>
        <w:t>Plain</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kilim</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weavings</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are</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weft-faced</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weavings</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formed</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by</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passing</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weft</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and</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warp</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threads</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evenly</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over</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and</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under</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each</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other</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Cicim</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weaving</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is</w:t>
      </w:r>
      <w:proofErr w:type="spellEnd"/>
      <w:r w:rsidRPr="008F3D97">
        <w:rPr>
          <w:rFonts w:ascii="Times New Roman" w:eastAsia="Times New Roman" w:hAnsi="Times New Roman" w:cs="Times New Roman"/>
          <w:color w:val="000000"/>
          <w:lang w:eastAsia="zh-CN"/>
        </w:rPr>
        <w:t xml:space="preserve"> a </w:t>
      </w:r>
      <w:proofErr w:type="spellStart"/>
      <w:r w:rsidRPr="008F3D97">
        <w:rPr>
          <w:rFonts w:ascii="Times New Roman" w:eastAsia="Times New Roman" w:hAnsi="Times New Roman" w:cs="Times New Roman"/>
          <w:color w:val="000000"/>
          <w:lang w:eastAsia="zh-CN"/>
        </w:rPr>
        <w:t>kind</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of</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weaving</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in</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which</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colored</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pattern</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yarns</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are</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used</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besides</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weft</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and</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warp</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yarns</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Since</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it</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has</w:t>
      </w:r>
      <w:proofErr w:type="spellEnd"/>
      <w:r w:rsidRPr="008F3D97">
        <w:rPr>
          <w:rFonts w:ascii="Times New Roman" w:eastAsia="Times New Roman" w:hAnsi="Times New Roman" w:cs="Times New Roman"/>
          <w:color w:val="000000"/>
          <w:lang w:eastAsia="zh-CN"/>
        </w:rPr>
        <w:t xml:space="preserve"> a </w:t>
      </w:r>
      <w:proofErr w:type="spellStart"/>
      <w:r w:rsidRPr="008F3D97">
        <w:rPr>
          <w:rFonts w:ascii="Times New Roman" w:eastAsia="Times New Roman" w:hAnsi="Times New Roman" w:cs="Times New Roman"/>
          <w:color w:val="000000"/>
          <w:lang w:eastAsia="zh-CN"/>
        </w:rPr>
        <w:t>similar</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appearance</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to</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the</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winding</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technique</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with</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fine</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lines</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on</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flat</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woven</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floors</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it</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has</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the</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appearance</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of</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having</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been</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embroidered</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with</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needle</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on</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flat</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woven</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floors</w:t>
      </w:r>
      <w:proofErr w:type="spellEnd"/>
      <w:r w:rsidRPr="008F3D97">
        <w:rPr>
          <w:rFonts w:ascii="Times New Roman" w:eastAsia="Times New Roman" w:hAnsi="Times New Roman" w:cs="Times New Roman"/>
          <w:color w:val="000000"/>
          <w:lang w:eastAsia="zh-CN"/>
        </w:rPr>
        <w:t>.</w:t>
      </w:r>
    </w:p>
    <w:p w14:paraId="42FEA307" w14:textId="77777777" w:rsidR="008F3D97" w:rsidRPr="008F3D97" w:rsidRDefault="008F3D97" w:rsidP="008F3D97">
      <w:pPr>
        <w:suppressAutoHyphens/>
        <w:spacing w:before="120" w:line="300" w:lineRule="auto"/>
        <w:jc w:val="both"/>
        <w:rPr>
          <w:rFonts w:ascii="Times New Roman" w:eastAsia="Times New Roman" w:hAnsi="Times New Roman" w:cs="Times New Roman"/>
          <w:color w:val="000000"/>
          <w:lang w:eastAsia="zh-CN"/>
        </w:rPr>
      </w:pPr>
      <w:proofErr w:type="spellStart"/>
      <w:r w:rsidRPr="008F3D97">
        <w:rPr>
          <w:rFonts w:ascii="Times New Roman" w:eastAsia="Times New Roman" w:hAnsi="Times New Roman" w:cs="Times New Roman"/>
          <w:color w:val="000000"/>
          <w:lang w:eastAsia="zh-CN"/>
        </w:rPr>
        <w:t>This</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study</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has</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been</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carried</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out</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in</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order</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to</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determine</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the</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technical</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motif</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and</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composition</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characteristics</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of</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cicim</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weavings</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in</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Şanlıurfa</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Cicim</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weavings</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in</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the</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region</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warp</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and</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weft-faced</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two</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different</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techniques</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are</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woven</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Warp-faced</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weaves</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are</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weavings</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in</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which</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the</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motif</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is</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formed</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by</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warp</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yarns</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and</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the</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weft</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thread</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is</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used</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to</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hold</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the</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structure</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together</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Warp-faced</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cicim</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samples</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identified</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in</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Viransehir</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Harran</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and</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Siverek</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are</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narrow</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weaving</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varieties</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produced</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on</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three-legged</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looms</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It</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is</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used</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for</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making</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wide</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floor</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cloths</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by</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sewing</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each</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other</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on</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its</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long</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edges</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or</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for</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decorating</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tents</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by</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adding</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them</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on</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short</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edges</w:t>
      </w:r>
      <w:proofErr w:type="spellEnd"/>
      <w:r w:rsidRPr="008F3D97">
        <w:rPr>
          <w:rFonts w:ascii="Times New Roman" w:eastAsia="Times New Roman" w:hAnsi="Times New Roman" w:cs="Times New Roman"/>
          <w:color w:val="000000"/>
          <w:lang w:eastAsia="zh-CN"/>
        </w:rPr>
        <w:t>.</w:t>
      </w:r>
    </w:p>
    <w:p w14:paraId="3DC11703" w14:textId="77777777" w:rsidR="008F3D97" w:rsidRPr="008F3D97" w:rsidRDefault="008F3D97" w:rsidP="008F3D97">
      <w:pPr>
        <w:suppressAutoHyphens/>
        <w:spacing w:before="120" w:line="300" w:lineRule="auto"/>
        <w:jc w:val="both"/>
        <w:rPr>
          <w:rFonts w:ascii="Times New Roman" w:eastAsia="Times New Roman" w:hAnsi="Times New Roman" w:cs="Times New Roman"/>
          <w:color w:val="000000"/>
          <w:lang w:eastAsia="zh-CN"/>
        </w:rPr>
      </w:pPr>
      <w:proofErr w:type="spellStart"/>
      <w:r w:rsidRPr="008F3D97">
        <w:rPr>
          <w:rFonts w:ascii="Times New Roman" w:eastAsia="Times New Roman" w:hAnsi="Times New Roman" w:cs="Times New Roman"/>
          <w:color w:val="000000"/>
          <w:lang w:eastAsia="zh-CN"/>
        </w:rPr>
        <w:t>Weft-faced</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cicims</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are</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examples</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of</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cicim</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where</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colored</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pattern</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yarns</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form</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motifs</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between</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wefts</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These</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motifs</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may</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be</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frequent</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or</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sparse</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Weft-faced</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cicim</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weavings</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are</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seen</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in</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almost</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all</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districts</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In</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this</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paper</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cicim</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weaving</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samples</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that</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can</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be</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reached</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within</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the</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scope</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of</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the</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research</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will</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be</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documented</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with</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photographs</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and</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information</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about</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their</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technical</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properties</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will</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be</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given</w:t>
      </w:r>
      <w:proofErr w:type="spellEnd"/>
      <w:r w:rsidRPr="008F3D97">
        <w:rPr>
          <w:rFonts w:ascii="Times New Roman" w:eastAsia="Times New Roman" w:hAnsi="Times New Roman" w:cs="Times New Roman"/>
          <w:color w:val="000000"/>
          <w:lang w:eastAsia="zh-CN"/>
        </w:rPr>
        <w:t>.</w:t>
      </w:r>
    </w:p>
    <w:p w14:paraId="339CB544" w14:textId="77777777" w:rsidR="008F3D97" w:rsidRPr="008F3D97" w:rsidRDefault="008F3D97" w:rsidP="008F3D97">
      <w:pPr>
        <w:suppressAutoHyphens/>
        <w:spacing w:before="120" w:line="300" w:lineRule="auto"/>
        <w:jc w:val="both"/>
        <w:rPr>
          <w:rFonts w:ascii="Times New Roman" w:eastAsia="Times New Roman" w:hAnsi="Times New Roman" w:cs="Times New Roman"/>
          <w:color w:val="000000"/>
          <w:lang w:eastAsia="zh-CN"/>
        </w:rPr>
      </w:pPr>
      <w:proofErr w:type="spellStart"/>
      <w:r w:rsidRPr="008F3D97">
        <w:rPr>
          <w:rFonts w:ascii="Times New Roman" w:eastAsia="Times New Roman" w:hAnsi="Times New Roman" w:cs="Times New Roman"/>
          <w:b/>
          <w:color w:val="000000"/>
          <w:lang w:eastAsia="zh-CN"/>
        </w:rPr>
        <w:t>Keywords</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Cicim</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Şanlıurfa</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Cultural</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Heritage</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Traditional</w:t>
      </w:r>
      <w:proofErr w:type="spellEnd"/>
      <w:r w:rsidRPr="008F3D97">
        <w:rPr>
          <w:rFonts w:ascii="Times New Roman" w:eastAsia="Times New Roman" w:hAnsi="Times New Roman" w:cs="Times New Roman"/>
          <w:color w:val="000000"/>
          <w:lang w:eastAsia="zh-CN"/>
        </w:rPr>
        <w:t xml:space="preserve"> </w:t>
      </w:r>
      <w:proofErr w:type="spellStart"/>
      <w:r w:rsidRPr="008F3D97">
        <w:rPr>
          <w:rFonts w:ascii="Times New Roman" w:eastAsia="Times New Roman" w:hAnsi="Times New Roman" w:cs="Times New Roman"/>
          <w:color w:val="000000"/>
          <w:lang w:eastAsia="zh-CN"/>
        </w:rPr>
        <w:t>Weaving</w:t>
      </w:r>
      <w:proofErr w:type="spellEnd"/>
    </w:p>
    <w:p w14:paraId="1DE2D01D" w14:textId="77777777" w:rsidR="008F3D97" w:rsidRPr="008F3D97" w:rsidRDefault="008F3D97" w:rsidP="008F3D97">
      <w:pPr>
        <w:spacing w:line="300" w:lineRule="auto"/>
        <w:rPr>
          <w:rFonts w:ascii="Times New Roman" w:eastAsia="Calibri" w:hAnsi="Times New Roman" w:cs="Times New Roman"/>
        </w:rPr>
      </w:pPr>
    </w:p>
    <w:p w14:paraId="2156BD48" w14:textId="77777777" w:rsidR="008F3D97" w:rsidRPr="008F3D97" w:rsidRDefault="008F3D97" w:rsidP="008F3D97">
      <w:pPr>
        <w:jc w:val="right"/>
        <w:rPr>
          <w:rFonts w:ascii="Calibri" w:eastAsia="Calibri" w:hAnsi="Calibri" w:cs="Times New Roman"/>
          <w:lang w:val="tr-TR"/>
        </w:rPr>
      </w:pPr>
    </w:p>
    <w:p w14:paraId="17A83758" w14:textId="77777777" w:rsidR="008F3D97" w:rsidRPr="008F3D97" w:rsidRDefault="008F3D97" w:rsidP="008F3D97">
      <w:pPr>
        <w:rPr>
          <w:rFonts w:ascii="Calibri" w:eastAsia="Calibri" w:hAnsi="Calibri" w:cs="Times New Roman"/>
          <w:lang w:val="tr-TR"/>
        </w:rPr>
      </w:pPr>
    </w:p>
    <w:p w14:paraId="2B5FE9AF" w14:textId="77777777" w:rsidR="008F3D97" w:rsidRPr="008F3D97" w:rsidRDefault="008F3D97" w:rsidP="008F3D97">
      <w:pPr>
        <w:rPr>
          <w:rFonts w:ascii="Calibri" w:eastAsia="Calibri" w:hAnsi="Calibri" w:cs="Times New Roman"/>
          <w:lang w:val="tr-TR"/>
        </w:rPr>
      </w:pPr>
    </w:p>
    <w:p w14:paraId="1994B9B1" w14:textId="77777777" w:rsidR="008F3D97" w:rsidRPr="008F3D97" w:rsidRDefault="008F3D97" w:rsidP="008F3D97">
      <w:pPr>
        <w:rPr>
          <w:rFonts w:ascii="Calibri" w:eastAsia="Calibri" w:hAnsi="Calibri" w:cs="Times New Roman"/>
          <w:lang w:val="tr-TR"/>
        </w:rPr>
      </w:pPr>
    </w:p>
    <w:p w14:paraId="79A469FA" w14:textId="77777777" w:rsidR="008F3D97" w:rsidRPr="008F3D97" w:rsidRDefault="008F3D97" w:rsidP="008F3D97">
      <w:pPr>
        <w:rPr>
          <w:rFonts w:ascii="Calibri" w:eastAsia="Calibri" w:hAnsi="Calibri" w:cs="Times New Roman"/>
          <w:lang w:val="tr-TR"/>
        </w:rPr>
      </w:pPr>
    </w:p>
    <w:p w14:paraId="3382A23E" w14:textId="77777777" w:rsidR="008F3D97" w:rsidRPr="008F3D97" w:rsidRDefault="008F3D97" w:rsidP="008F3D97">
      <w:pPr>
        <w:rPr>
          <w:rFonts w:ascii="Calibri" w:eastAsia="Calibri" w:hAnsi="Calibri" w:cs="Times New Roman"/>
          <w:lang w:val="tr-TR"/>
        </w:rPr>
      </w:pPr>
    </w:p>
    <w:p w14:paraId="3596F945" w14:textId="77777777" w:rsidR="008F3D97" w:rsidRPr="008F3D97" w:rsidRDefault="008F3D97" w:rsidP="008F3D97">
      <w:pPr>
        <w:rPr>
          <w:rFonts w:ascii="Calibri" w:eastAsia="Calibri" w:hAnsi="Calibri" w:cs="Times New Roman"/>
          <w:lang w:val="tr-TR"/>
        </w:rPr>
      </w:pPr>
    </w:p>
    <w:p w14:paraId="28F86B15" w14:textId="7B3A8DB3" w:rsidR="00F818BD" w:rsidRPr="00BD72B0" w:rsidRDefault="00F818BD" w:rsidP="00BD72B0"/>
    <w:sectPr w:rsidR="00F818BD" w:rsidRPr="00BD72B0" w:rsidSect="003F12F9">
      <w:headerReference w:type="default" r:id="rId8"/>
      <w:footerReference w:type="even" r:id="rId9"/>
      <w:footerReference w:type="default" r:id="rId10"/>
      <w:pgSz w:w="11906" w:h="16838" w:code="9"/>
      <w:pgMar w:top="984" w:right="1418" w:bottom="1418" w:left="1418" w:header="170"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DE2F6" w14:textId="77777777" w:rsidR="00474F1F" w:rsidRDefault="00474F1F" w:rsidP="00364453">
      <w:r>
        <w:separator/>
      </w:r>
    </w:p>
  </w:endnote>
  <w:endnote w:type="continuationSeparator" w:id="0">
    <w:p w14:paraId="5434A594" w14:textId="77777777" w:rsidR="00474F1F" w:rsidRDefault="00474F1F" w:rsidP="00364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BerkeleyOldstyle-Book">
    <w:altName w:val="Calibri"/>
    <w:panose1 w:val="00000000000000000000"/>
    <w:charset w:val="A2"/>
    <w:family w:val="auto"/>
    <w:notTrueType/>
    <w:pitch w:val="default"/>
    <w:sig w:usb0="00000005" w:usb1="00000000" w:usb2="00000000" w:usb3="00000000" w:csb0="00000010" w:csb1="00000000"/>
  </w:font>
  <w:font w:name="MS Mincho">
    <w:altName w:val="ＭＳ 明朝"/>
    <w:panose1 w:val="02020609040205080304"/>
    <w:charset w:val="80"/>
    <w:family w:val="modern"/>
    <w:pitch w:val="fixed"/>
    <w:sig w:usb0="A00002BF" w:usb1="68C7FCFB" w:usb2="00000010" w:usb3="00000000" w:csb0="0002009F" w:csb1="00000000"/>
  </w:font>
  <w:font w:name="Century Schoolbook">
    <w:panose1 w:val="02040604050505020304"/>
    <w:charset w:val="A2"/>
    <w:family w:val="roman"/>
    <w:pitch w:val="variable"/>
    <w:sig w:usb0="00000287" w:usb1="00000000" w:usb2="00000000" w:usb3="00000000" w:csb0="0000009F" w:csb1="00000000"/>
  </w:font>
  <w:font w:name="TimesNewRomanPSMT">
    <w:charset w:val="00"/>
    <w:family w:val="auto"/>
    <w:pitch w:val="variable"/>
    <w:sig w:usb0="E0002AEF" w:usb1="C0007841" w:usb2="00000009" w:usb3="00000000" w:csb0="000001FF" w:csb1="00000000"/>
  </w:font>
  <w:font w:name="Bodoni 72 Book">
    <w:altName w:val="Courier New"/>
    <w:charset w:val="00"/>
    <w:family w:val="auto"/>
    <w:pitch w:val="variable"/>
    <w:sig w:usb0="00000003" w:usb1="00000000" w:usb2="00000000" w:usb3="00000000" w:csb0="00000001" w:csb1="00000000"/>
  </w:font>
  <w:font w:name="Apple Chancery">
    <w:altName w:val="Courier New"/>
    <w:charset w:val="00"/>
    <w:family w:val="auto"/>
    <w:pitch w:val="variable"/>
    <w:sig w:usb0="00000000" w:usb1="00000003" w:usb2="00000000" w:usb3="00000000" w:csb0="000001F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ABF09" w14:textId="77777777" w:rsidR="003A24DB" w:rsidRDefault="003A24DB" w:rsidP="00130AC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7EBFA4" w14:textId="77777777" w:rsidR="003A24DB" w:rsidRDefault="003A24DB">
    <w:pPr>
      <w:pStyle w:val="Footer"/>
    </w:pPr>
  </w:p>
  <w:p w14:paraId="71279473" w14:textId="77777777" w:rsidR="00C126C3" w:rsidRDefault="00C126C3"/>
  <w:p w14:paraId="7B1F2895" w14:textId="77777777" w:rsidR="00C126C3" w:rsidRDefault="00C126C3"/>
  <w:p w14:paraId="70B534B3" w14:textId="77777777" w:rsidR="00C126C3" w:rsidRDefault="00C126C3"/>
  <w:p w14:paraId="094AD933" w14:textId="77777777" w:rsidR="00C126C3" w:rsidRDefault="00C126C3"/>
  <w:p w14:paraId="58E1A3DB" w14:textId="77777777" w:rsidR="00C126C3" w:rsidRDefault="00C126C3"/>
  <w:p w14:paraId="3A1AF6EA" w14:textId="77777777" w:rsidR="00C126C3" w:rsidRDefault="00C126C3"/>
  <w:p w14:paraId="1D8229E6" w14:textId="77777777" w:rsidR="00C126C3" w:rsidRDefault="00C126C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A408A" w14:textId="6D08D640" w:rsidR="00377862" w:rsidRDefault="00925057">
    <w:pPr>
      <w:pStyle w:val="Footer"/>
    </w:pPr>
    <w:r w:rsidRPr="003A24DB">
      <w:rPr>
        <w:noProof/>
        <w:color w:val="00B0F0"/>
        <w:lang w:val="tr-TR" w:eastAsia="tr-TR"/>
      </w:rPr>
      <mc:AlternateContent>
        <mc:Choice Requires="wps">
          <w:drawing>
            <wp:anchor distT="0" distB="0" distL="114300" distR="114300" simplePos="0" relativeHeight="251661312" behindDoc="0" locked="0" layoutInCell="1" allowOverlap="1" wp14:anchorId="515EE775" wp14:editId="085172F2">
              <wp:simplePos x="0" y="0"/>
              <wp:positionH relativeFrom="column">
                <wp:posOffset>-200025</wp:posOffset>
              </wp:positionH>
              <wp:positionV relativeFrom="paragraph">
                <wp:posOffset>113437</wp:posOffset>
              </wp:positionV>
              <wp:extent cx="6095409" cy="78"/>
              <wp:effectExtent l="0" t="0" r="26035" b="2540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6095409" cy="78"/>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32890B3F"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5pt,8.95pt" to="464.2pt,8.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" strokecolor="black [3200]" strokeweight="1pt">
              <v:stroke joinstyle="miter"/>
            </v:line>
          </w:pict>
        </mc:Fallback>
      </mc:AlternateContent>
    </w:r>
  </w:p>
  <w:tbl>
    <w:tblPr>
      <w:tblStyle w:val="TableGrid"/>
      <w:tblW w:w="0" w:type="auto"/>
      <w:shd w:val="clear" w:color="auto" w:fill="00B0F0"/>
      <w:tblLook w:val="04A0" w:firstRow="1" w:lastRow="0" w:firstColumn="1" w:lastColumn="0" w:noHBand="0" w:noVBand="1"/>
    </w:tblPr>
    <w:tblGrid>
      <w:gridCol w:w="2876"/>
      <w:gridCol w:w="2891"/>
      <w:gridCol w:w="3283"/>
    </w:tblGrid>
    <w:tr w:rsidR="00925057" w14:paraId="653F660C" w14:textId="77777777" w:rsidTr="00257F0F">
      <w:tc>
        <w:tcPr>
          <w:tcW w:w="3011" w:type="dxa"/>
          <w:tcBorders>
            <w:top w:val="single" w:sz="8" w:space="0" w:color="000000"/>
            <w:left w:val="single" w:sz="8" w:space="0" w:color="000000"/>
            <w:bottom w:val="single" w:sz="8" w:space="0" w:color="000000"/>
            <w:right w:val="single" w:sz="8" w:space="0" w:color="000000"/>
          </w:tcBorders>
          <w:shd w:val="clear" w:color="auto" w:fill="808080"/>
        </w:tcPr>
        <w:p w14:paraId="48FDD3FB" w14:textId="1A090911" w:rsidR="00377862" w:rsidRPr="00257F0F" w:rsidRDefault="008F3D97" w:rsidP="007F440B">
          <w:pPr>
            <w:pStyle w:val="Footer"/>
            <w:rPr>
              <w:rFonts w:ascii="Times New Roman" w:hAnsi="Times New Roman" w:cs="Times New Roman"/>
              <w:b/>
              <w:color w:val="FFFFFF"/>
              <w:lang w:val="tr-TR"/>
            </w:rPr>
          </w:pPr>
          <w:r w:rsidRPr="008F3D97">
            <w:rPr>
              <w:rFonts w:ascii="Times New Roman" w:hAnsi="Times New Roman" w:cs="Times New Roman"/>
              <w:b/>
              <w:color w:val="FFFFFF"/>
              <w:lang w:val="tr-TR"/>
            </w:rPr>
            <w:t>November 13-15, 2020</w:t>
          </w:r>
        </w:p>
      </w:tc>
      <w:tc>
        <w:tcPr>
          <w:tcW w:w="3013" w:type="dxa"/>
          <w:tcBorders>
            <w:top w:val="single" w:sz="8" w:space="0" w:color="000000"/>
            <w:left w:val="single" w:sz="8" w:space="0" w:color="000000"/>
            <w:bottom w:val="single" w:sz="8" w:space="0" w:color="000000"/>
            <w:right w:val="single" w:sz="8" w:space="0" w:color="000000"/>
          </w:tcBorders>
          <w:shd w:val="clear" w:color="auto" w:fill="808080"/>
        </w:tcPr>
        <w:p w14:paraId="4CBA157B" w14:textId="5A2DC1B2" w:rsidR="00377862" w:rsidRPr="00257F0F" w:rsidRDefault="00346EB6" w:rsidP="00542E8D">
          <w:pPr>
            <w:pStyle w:val="Footer"/>
            <w:jc w:val="center"/>
            <w:rPr>
              <w:rFonts w:ascii="Times New Roman" w:hAnsi="Times New Roman" w:cs="Times New Roman"/>
              <w:b/>
              <w:color w:val="FFFFFF"/>
            </w:rPr>
          </w:pPr>
          <w:proofErr w:type="spellStart"/>
          <w:r w:rsidRPr="00257F0F">
            <w:rPr>
              <w:rFonts w:ascii="Times New Roman" w:hAnsi="Times New Roman" w:cs="Times New Roman"/>
              <w:b/>
              <w:color w:val="FFFFFF"/>
            </w:rPr>
            <w:t>Proceedings</w:t>
          </w:r>
          <w:proofErr w:type="spellEnd"/>
          <w:r w:rsidRPr="00257F0F">
            <w:rPr>
              <w:rFonts w:ascii="Times New Roman" w:hAnsi="Times New Roman" w:cs="Times New Roman"/>
              <w:b/>
              <w:color w:val="FFFFFF"/>
            </w:rPr>
            <w:t xml:space="preserve"> </w:t>
          </w:r>
          <w:proofErr w:type="spellStart"/>
          <w:r w:rsidRPr="00257F0F">
            <w:rPr>
              <w:rFonts w:ascii="Times New Roman" w:hAnsi="Times New Roman" w:cs="Times New Roman"/>
              <w:b/>
              <w:color w:val="FFFFFF"/>
            </w:rPr>
            <w:t>Book</w:t>
          </w:r>
          <w:proofErr w:type="spellEnd"/>
        </w:p>
      </w:tc>
      <w:tc>
        <w:tcPr>
          <w:tcW w:w="3016" w:type="dxa"/>
          <w:tcBorders>
            <w:top w:val="single" w:sz="8" w:space="0" w:color="000000"/>
            <w:left w:val="single" w:sz="8" w:space="0" w:color="000000"/>
            <w:bottom w:val="single" w:sz="8" w:space="0" w:color="000000"/>
            <w:right w:val="single" w:sz="8" w:space="0" w:color="000000"/>
          </w:tcBorders>
          <w:shd w:val="clear" w:color="auto" w:fill="808080"/>
        </w:tcPr>
        <w:p w14:paraId="19D6EC99" w14:textId="793CF694" w:rsidR="00377862" w:rsidRPr="00257F0F" w:rsidRDefault="008F3D97" w:rsidP="00542E8D">
          <w:pPr>
            <w:pStyle w:val="Footer"/>
            <w:jc w:val="center"/>
            <w:rPr>
              <w:rFonts w:ascii="Times New Roman" w:hAnsi="Times New Roman" w:cs="Times New Roman"/>
              <w:b/>
              <w:color w:val="FFFFFF"/>
            </w:rPr>
          </w:pPr>
          <w:r w:rsidRPr="008F3D97">
            <w:rPr>
              <w:rFonts w:ascii="Times New Roman" w:hAnsi="Times New Roman" w:cs="Times New Roman"/>
              <w:b/>
              <w:color w:val="FFFFFF"/>
            </w:rPr>
            <w:t>https://www.ispecongress.org/</w:t>
          </w:r>
        </w:p>
      </w:tc>
    </w:tr>
  </w:tbl>
  <w:p w14:paraId="79942F07" w14:textId="3848B2FF" w:rsidR="00C552A0" w:rsidRDefault="00C552A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CC808" w14:textId="77777777" w:rsidR="00474F1F" w:rsidRDefault="00474F1F" w:rsidP="00364453">
      <w:r>
        <w:separator/>
      </w:r>
    </w:p>
  </w:footnote>
  <w:footnote w:type="continuationSeparator" w:id="0">
    <w:p w14:paraId="248DB903" w14:textId="77777777" w:rsidR="00474F1F" w:rsidRDefault="00474F1F" w:rsidP="003644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D098A" w14:textId="480258CB" w:rsidR="000A2076" w:rsidRPr="003A24DB" w:rsidRDefault="000A2076">
    <w:pPr>
      <w:pStyle w:val="Header"/>
      <w:rPr>
        <w:color w:val="00B0F0"/>
      </w:rPr>
    </w:pPr>
  </w:p>
  <w:tbl>
    <w:tblPr>
      <w:tblStyle w:val="TableGrid"/>
      <w:tblW w:w="9498" w:type="dxa"/>
      <w:tblInd w:w="-436" w:type="dxa"/>
      <w:tblLook w:val="04A0" w:firstRow="1" w:lastRow="0" w:firstColumn="1" w:lastColumn="0" w:noHBand="0" w:noVBand="1"/>
    </w:tblPr>
    <w:tblGrid>
      <w:gridCol w:w="9498"/>
    </w:tblGrid>
    <w:tr w:rsidR="00346EB6" w14:paraId="63C8EB6F" w14:textId="77777777" w:rsidTr="008F3D97">
      <w:trPr>
        <w:trHeight w:val="261"/>
      </w:trPr>
      <w:tc>
        <w:tcPr>
          <w:tcW w:w="9498" w:type="dxa"/>
          <w:tcBorders>
            <w:top w:val="single" w:sz="8" w:space="0" w:color="000000"/>
            <w:left w:val="single" w:sz="8" w:space="0" w:color="000000"/>
            <w:bottom w:val="single" w:sz="4" w:space="0" w:color="auto"/>
            <w:right w:val="single" w:sz="8" w:space="0" w:color="000000"/>
          </w:tcBorders>
          <w:shd w:val="clear" w:color="auto" w:fill="538135" w:themeFill="accent6" w:themeFillShade="BF"/>
          <w:vAlign w:val="center"/>
        </w:tcPr>
        <w:p w14:paraId="3AD3A0B4" w14:textId="1B5F572F" w:rsidR="00346EB6" w:rsidRPr="00257F0F" w:rsidRDefault="008F3D97" w:rsidP="008F3D97">
          <w:pPr>
            <w:pStyle w:val="Header"/>
            <w:jc w:val="center"/>
            <w:rPr>
              <w:rFonts w:ascii="Bodoni 72 Book" w:hAnsi="Bodoni 72 Book" w:cs="Apple Chancery"/>
              <w:b/>
              <w:color w:val="FFFFFF"/>
              <w:sz w:val="26"/>
              <w:szCs w:val="28"/>
              <w:lang w:val="tr-TR"/>
            </w:rPr>
          </w:pPr>
          <w:r w:rsidRPr="008F3D97">
            <w:rPr>
              <w:rFonts w:ascii="Bodoni 72 Book" w:hAnsi="Bodoni 72 Book" w:cs="Apple Chancery"/>
              <w:b/>
              <w:color w:val="FFFFFF"/>
              <w:sz w:val="22"/>
              <w:szCs w:val="28"/>
              <w:lang w:val="tr-TR"/>
            </w:rPr>
            <w:t xml:space="preserve">ISPEC 5th INTERNATIONAL CONFERENCE ON AGRICULTURE, ANIMAL HUSBANDRY </w:t>
          </w:r>
          <w:r>
            <w:rPr>
              <w:rFonts w:ascii="Bodoni 72 Book" w:hAnsi="Bodoni 72 Book" w:cs="Apple Chancery"/>
              <w:b/>
              <w:color w:val="FFFFFF"/>
              <w:sz w:val="22"/>
              <w:szCs w:val="28"/>
              <w:lang w:val="tr-TR"/>
            </w:rPr>
            <w:t>and</w:t>
          </w:r>
          <w:r w:rsidRPr="008F3D97">
            <w:rPr>
              <w:rFonts w:ascii="Bodoni 72 Book" w:hAnsi="Bodoni 72 Book" w:cs="Apple Chancery"/>
              <w:b/>
              <w:color w:val="FFFFFF"/>
              <w:sz w:val="22"/>
              <w:szCs w:val="28"/>
              <w:lang w:val="tr-TR"/>
            </w:rPr>
            <w:t xml:space="preserve"> RURAL DEVELOPMENT</w:t>
          </w:r>
        </w:p>
      </w:tc>
    </w:tr>
    <w:tr w:rsidR="00346EB6" w14:paraId="1238FD8A" w14:textId="77777777" w:rsidTr="008F3D97">
      <w:trPr>
        <w:trHeight w:val="105"/>
      </w:trPr>
      <w:tc>
        <w:tcPr>
          <w:tcW w:w="9498" w:type="dxa"/>
          <w:tcBorders>
            <w:top w:val="single" w:sz="4" w:space="0" w:color="auto"/>
            <w:left w:val="single" w:sz="8" w:space="0" w:color="000000"/>
            <w:bottom w:val="single" w:sz="8" w:space="0" w:color="000000"/>
            <w:right w:val="single" w:sz="8" w:space="0" w:color="000000"/>
          </w:tcBorders>
          <w:shd w:val="clear" w:color="auto" w:fill="C45911"/>
          <w:vAlign w:val="center"/>
        </w:tcPr>
        <w:p w14:paraId="5EF25879" w14:textId="221641DB" w:rsidR="00346EB6" w:rsidRPr="00257F0F" w:rsidRDefault="008F3D97" w:rsidP="007F440B">
          <w:pPr>
            <w:pStyle w:val="Header"/>
            <w:jc w:val="center"/>
            <w:rPr>
              <w:rFonts w:ascii="Bodoni 72 Book" w:hAnsi="Bodoni 72 Book" w:cs="Apple Chancery"/>
              <w:b/>
              <w:color w:val="FFFFFF"/>
              <w:sz w:val="28"/>
              <w:szCs w:val="28"/>
              <w:lang w:val="tr-TR"/>
            </w:rPr>
          </w:pPr>
          <w:r w:rsidRPr="008F3D97">
            <w:rPr>
              <w:rFonts w:ascii="Bodoni 72 Book" w:hAnsi="Bodoni 72 Book" w:cs="Apple Chancery"/>
              <w:b/>
              <w:color w:val="FFFFFF"/>
              <w:sz w:val="20"/>
              <w:szCs w:val="28"/>
              <w:lang w:val="tr-TR"/>
            </w:rPr>
            <w:t xml:space="preserve"> Ankara, TURKEY</w:t>
          </w:r>
        </w:p>
      </w:tc>
    </w:tr>
  </w:tbl>
  <w:p w14:paraId="4A5340AF" w14:textId="5F26D39B" w:rsidR="00C126C3" w:rsidRPr="00A52A66" w:rsidRDefault="00925057" w:rsidP="00A52A66">
    <w:pPr>
      <w:pStyle w:val="Header"/>
      <w:rPr>
        <w:color w:val="00B0F0"/>
      </w:rPr>
    </w:pPr>
    <w:r w:rsidRPr="003A24DB">
      <w:rPr>
        <w:noProof/>
        <w:color w:val="00B0F0"/>
        <w:lang w:val="tr-TR" w:eastAsia="tr-TR"/>
      </w:rPr>
      <mc:AlternateContent>
        <mc:Choice Requires="wps">
          <w:drawing>
            <wp:anchor distT="0" distB="0" distL="114300" distR="114300" simplePos="0" relativeHeight="251659264" behindDoc="0" locked="0" layoutInCell="1" allowOverlap="1" wp14:anchorId="2D0A9681" wp14:editId="7866E297">
              <wp:simplePos x="0" y="0"/>
              <wp:positionH relativeFrom="column">
                <wp:posOffset>-198270</wp:posOffset>
              </wp:positionH>
              <wp:positionV relativeFrom="paragraph">
                <wp:posOffset>92623</wp:posOffset>
              </wp:positionV>
              <wp:extent cx="6095409" cy="78"/>
              <wp:effectExtent l="0" t="0" r="26035" b="2540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095409" cy="78"/>
                      </a:xfrm>
                      <a:prstGeom prst="line">
                        <a:avLst/>
                      </a:prstGeom>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6F22FB0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pt,7.3pt" to="464.35pt,7.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" strokecolor="#ffc000 [3207]"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C2022"/>
    <w:multiLevelType w:val="multilevel"/>
    <w:tmpl w:val="BD5AA1E6"/>
    <w:lvl w:ilvl="0">
      <w:start w:val="1"/>
      <w:numFmt w:val="decimal"/>
      <w:lvlText w:val="%1."/>
      <w:lvlJc w:val="left"/>
      <w:pPr>
        <w:ind w:left="846" w:hanging="420"/>
      </w:pPr>
      <w:rPr>
        <w:rFonts w:hint="default"/>
      </w:rPr>
    </w:lvl>
    <w:lvl w:ilvl="1">
      <w:start w:val="1"/>
      <w:numFmt w:val="decimal"/>
      <w:lvlText w:val="3.%2."/>
      <w:lvlJc w:val="left"/>
      <w:pPr>
        <w:ind w:left="1288" w:hanging="720"/>
      </w:pPr>
      <w:rPr>
        <w:rFonts w:hint="default"/>
        <w:b w:val="0"/>
        <w:bCs w:val="0"/>
      </w:rPr>
    </w:lvl>
    <w:lvl w:ilvl="2">
      <w:start w:val="1"/>
      <w:numFmt w:val="decimal"/>
      <w:lvlText w:val="%1.%2.%3."/>
      <w:lvlJc w:val="left"/>
      <w:pPr>
        <w:ind w:left="1506" w:hanging="108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866" w:hanging="1440"/>
      </w:pPr>
      <w:rPr>
        <w:rFonts w:hint="default"/>
      </w:rPr>
    </w:lvl>
    <w:lvl w:ilvl="5">
      <w:start w:val="1"/>
      <w:numFmt w:val="decimal"/>
      <w:lvlText w:val="%1.%2.%3.%4.%5.%6."/>
      <w:lvlJc w:val="left"/>
      <w:pPr>
        <w:ind w:left="2226" w:hanging="180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586" w:hanging="2160"/>
      </w:pPr>
      <w:rPr>
        <w:rFonts w:hint="default"/>
      </w:rPr>
    </w:lvl>
    <w:lvl w:ilvl="8">
      <w:start w:val="1"/>
      <w:numFmt w:val="decimal"/>
      <w:lvlText w:val="%1.%2.%3.%4.%5.%6.%7.%8.%9."/>
      <w:lvlJc w:val="left"/>
      <w:pPr>
        <w:ind w:left="2946" w:hanging="2520"/>
      </w:pPr>
      <w:rPr>
        <w:rFonts w:hint="default"/>
      </w:rPr>
    </w:lvl>
  </w:abstractNum>
  <w:abstractNum w:abstractNumId="1" w15:restartNumberingAfterBreak="0">
    <w:nsid w:val="49A46E45"/>
    <w:multiLevelType w:val="hybridMultilevel"/>
    <w:tmpl w:val="A072AE36"/>
    <w:lvl w:ilvl="0" w:tplc="4EAA66F0">
      <w:numFmt w:val="bullet"/>
      <w:lvlText w:val=""/>
      <w:lvlJc w:val="left"/>
      <w:pPr>
        <w:ind w:left="720" w:hanging="360"/>
      </w:pPr>
      <w:rPr>
        <w:rFonts w:ascii="Symbol" w:eastAsiaTheme="minorHAnsi" w:hAnsi="Symbol" w:cstheme="maj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3223820"/>
    <w:multiLevelType w:val="multilevel"/>
    <w:tmpl w:val="CA687EAA"/>
    <w:lvl w:ilvl="0">
      <w:start w:val="1"/>
      <w:numFmt w:val="decimal"/>
      <w:pStyle w:val="Subtit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C6C"/>
    <w:rsid w:val="0000161C"/>
    <w:rsid w:val="00005503"/>
    <w:rsid w:val="00016780"/>
    <w:rsid w:val="00020B5C"/>
    <w:rsid w:val="00024770"/>
    <w:rsid w:val="00026760"/>
    <w:rsid w:val="00045547"/>
    <w:rsid w:val="00063C14"/>
    <w:rsid w:val="0007520D"/>
    <w:rsid w:val="00083506"/>
    <w:rsid w:val="00090538"/>
    <w:rsid w:val="00096298"/>
    <w:rsid w:val="000A0EE1"/>
    <w:rsid w:val="000A2076"/>
    <w:rsid w:val="000B5F58"/>
    <w:rsid w:val="000D33AB"/>
    <w:rsid w:val="000E6CC8"/>
    <w:rsid w:val="000F008A"/>
    <w:rsid w:val="000F0FE9"/>
    <w:rsid w:val="000F23FD"/>
    <w:rsid w:val="00113202"/>
    <w:rsid w:val="00115280"/>
    <w:rsid w:val="00115ED1"/>
    <w:rsid w:val="00117A32"/>
    <w:rsid w:val="00130AC7"/>
    <w:rsid w:val="001402B8"/>
    <w:rsid w:val="00154F6D"/>
    <w:rsid w:val="00164023"/>
    <w:rsid w:val="00166D0B"/>
    <w:rsid w:val="00166F8D"/>
    <w:rsid w:val="00167946"/>
    <w:rsid w:val="001775AE"/>
    <w:rsid w:val="00177C9C"/>
    <w:rsid w:val="00181331"/>
    <w:rsid w:val="00182B51"/>
    <w:rsid w:val="00182DD9"/>
    <w:rsid w:val="00192731"/>
    <w:rsid w:val="00194E9E"/>
    <w:rsid w:val="001A480D"/>
    <w:rsid w:val="001B1F21"/>
    <w:rsid w:val="001C45BB"/>
    <w:rsid w:val="001C785C"/>
    <w:rsid w:val="001D10C2"/>
    <w:rsid w:val="001E05F1"/>
    <w:rsid w:val="001F4177"/>
    <w:rsid w:val="001F41B6"/>
    <w:rsid w:val="00207656"/>
    <w:rsid w:val="00210C5F"/>
    <w:rsid w:val="00210E0C"/>
    <w:rsid w:val="00215932"/>
    <w:rsid w:val="002162B9"/>
    <w:rsid w:val="0022443F"/>
    <w:rsid w:val="00231028"/>
    <w:rsid w:val="00245708"/>
    <w:rsid w:val="00250097"/>
    <w:rsid w:val="00253453"/>
    <w:rsid w:val="002559D0"/>
    <w:rsid w:val="00257962"/>
    <w:rsid w:val="00257F0F"/>
    <w:rsid w:val="00260EAE"/>
    <w:rsid w:val="0026288A"/>
    <w:rsid w:val="00264713"/>
    <w:rsid w:val="00273745"/>
    <w:rsid w:val="00286765"/>
    <w:rsid w:val="00294019"/>
    <w:rsid w:val="00296EE9"/>
    <w:rsid w:val="002A2F3D"/>
    <w:rsid w:val="002B2C6E"/>
    <w:rsid w:val="002B38DF"/>
    <w:rsid w:val="002B3C1B"/>
    <w:rsid w:val="002B430C"/>
    <w:rsid w:val="002B5B3D"/>
    <w:rsid w:val="002E5065"/>
    <w:rsid w:val="002F4A26"/>
    <w:rsid w:val="002F7D66"/>
    <w:rsid w:val="003046A2"/>
    <w:rsid w:val="00306CEA"/>
    <w:rsid w:val="00307E1D"/>
    <w:rsid w:val="00315910"/>
    <w:rsid w:val="00327D12"/>
    <w:rsid w:val="003318E8"/>
    <w:rsid w:val="00341118"/>
    <w:rsid w:val="003450D6"/>
    <w:rsid w:val="00346EB6"/>
    <w:rsid w:val="00360CC1"/>
    <w:rsid w:val="003616FE"/>
    <w:rsid w:val="003638DD"/>
    <w:rsid w:val="00364453"/>
    <w:rsid w:val="00364902"/>
    <w:rsid w:val="00370130"/>
    <w:rsid w:val="00370A68"/>
    <w:rsid w:val="003728F7"/>
    <w:rsid w:val="003735C6"/>
    <w:rsid w:val="00377862"/>
    <w:rsid w:val="00384F2A"/>
    <w:rsid w:val="00394282"/>
    <w:rsid w:val="00395533"/>
    <w:rsid w:val="003A24DB"/>
    <w:rsid w:val="003A4D71"/>
    <w:rsid w:val="003A7A03"/>
    <w:rsid w:val="003B1AAC"/>
    <w:rsid w:val="003B22FB"/>
    <w:rsid w:val="003B2F48"/>
    <w:rsid w:val="003B729C"/>
    <w:rsid w:val="003B7612"/>
    <w:rsid w:val="003C1680"/>
    <w:rsid w:val="003C1EA9"/>
    <w:rsid w:val="003D4A1E"/>
    <w:rsid w:val="003D5010"/>
    <w:rsid w:val="003D630C"/>
    <w:rsid w:val="003F0409"/>
    <w:rsid w:val="003F12F9"/>
    <w:rsid w:val="004003B2"/>
    <w:rsid w:val="0040334F"/>
    <w:rsid w:val="00411B52"/>
    <w:rsid w:val="00411DA0"/>
    <w:rsid w:val="00417FF3"/>
    <w:rsid w:val="00431295"/>
    <w:rsid w:val="00434DFC"/>
    <w:rsid w:val="004426A1"/>
    <w:rsid w:val="00451F6C"/>
    <w:rsid w:val="00465CBA"/>
    <w:rsid w:val="00470395"/>
    <w:rsid w:val="00470663"/>
    <w:rsid w:val="00474F1F"/>
    <w:rsid w:val="00477F56"/>
    <w:rsid w:val="00483C6C"/>
    <w:rsid w:val="00487F23"/>
    <w:rsid w:val="004925B7"/>
    <w:rsid w:val="00494EEB"/>
    <w:rsid w:val="004A1D2D"/>
    <w:rsid w:val="004A4630"/>
    <w:rsid w:val="004A57DE"/>
    <w:rsid w:val="004B5EAD"/>
    <w:rsid w:val="004C4CE1"/>
    <w:rsid w:val="004D409B"/>
    <w:rsid w:val="004D6286"/>
    <w:rsid w:val="004E37A9"/>
    <w:rsid w:val="004E5BB8"/>
    <w:rsid w:val="004E61FB"/>
    <w:rsid w:val="004E7F7A"/>
    <w:rsid w:val="004F12C1"/>
    <w:rsid w:val="00502C25"/>
    <w:rsid w:val="00503301"/>
    <w:rsid w:val="00504EC8"/>
    <w:rsid w:val="0050742F"/>
    <w:rsid w:val="005427F4"/>
    <w:rsid w:val="00542E8D"/>
    <w:rsid w:val="00544869"/>
    <w:rsid w:val="0055064F"/>
    <w:rsid w:val="00550D55"/>
    <w:rsid w:val="005537CB"/>
    <w:rsid w:val="00554558"/>
    <w:rsid w:val="00560A86"/>
    <w:rsid w:val="00562EAC"/>
    <w:rsid w:val="00563024"/>
    <w:rsid w:val="00570C50"/>
    <w:rsid w:val="005722E5"/>
    <w:rsid w:val="00577846"/>
    <w:rsid w:val="00580AEE"/>
    <w:rsid w:val="00581ABA"/>
    <w:rsid w:val="00593512"/>
    <w:rsid w:val="00593D05"/>
    <w:rsid w:val="005A1805"/>
    <w:rsid w:val="005A236F"/>
    <w:rsid w:val="005A3B91"/>
    <w:rsid w:val="005A5074"/>
    <w:rsid w:val="005A6EAB"/>
    <w:rsid w:val="005B07DF"/>
    <w:rsid w:val="005B2135"/>
    <w:rsid w:val="005C6439"/>
    <w:rsid w:val="005C736F"/>
    <w:rsid w:val="005D36FE"/>
    <w:rsid w:val="005D504D"/>
    <w:rsid w:val="005E58B8"/>
    <w:rsid w:val="005F55A3"/>
    <w:rsid w:val="005F6CDE"/>
    <w:rsid w:val="00602CD2"/>
    <w:rsid w:val="00606831"/>
    <w:rsid w:val="006135C8"/>
    <w:rsid w:val="006136BA"/>
    <w:rsid w:val="00616188"/>
    <w:rsid w:val="00627DB9"/>
    <w:rsid w:val="00631BA9"/>
    <w:rsid w:val="00631D14"/>
    <w:rsid w:val="0063280F"/>
    <w:rsid w:val="00634ECD"/>
    <w:rsid w:val="00655303"/>
    <w:rsid w:val="00655816"/>
    <w:rsid w:val="00660BD7"/>
    <w:rsid w:val="0066701C"/>
    <w:rsid w:val="00672AD2"/>
    <w:rsid w:val="006774DF"/>
    <w:rsid w:val="0068003B"/>
    <w:rsid w:val="0068096D"/>
    <w:rsid w:val="006815E7"/>
    <w:rsid w:val="00681987"/>
    <w:rsid w:val="00692EE8"/>
    <w:rsid w:val="00695D6A"/>
    <w:rsid w:val="00696519"/>
    <w:rsid w:val="00696E61"/>
    <w:rsid w:val="006A18D9"/>
    <w:rsid w:val="006A1F39"/>
    <w:rsid w:val="006A717F"/>
    <w:rsid w:val="006C6905"/>
    <w:rsid w:val="006E1D84"/>
    <w:rsid w:val="006F60EE"/>
    <w:rsid w:val="0070117A"/>
    <w:rsid w:val="0070188A"/>
    <w:rsid w:val="00704F5D"/>
    <w:rsid w:val="00707322"/>
    <w:rsid w:val="00707B58"/>
    <w:rsid w:val="0071452B"/>
    <w:rsid w:val="00716EF8"/>
    <w:rsid w:val="00720088"/>
    <w:rsid w:val="007233E8"/>
    <w:rsid w:val="0072388E"/>
    <w:rsid w:val="00740583"/>
    <w:rsid w:val="00745072"/>
    <w:rsid w:val="00764D43"/>
    <w:rsid w:val="0077788B"/>
    <w:rsid w:val="00785050"/>
    <w:rsid w:val="00786594"/>
    <w:rsid w:val="007A4B3A"/>
    <w:rsid w:val="007B0870"/>
    <w:rsid w:val="007B586D"/>
    <w:rsid w:val="007C0247"/>
    <w:rsid w:val="007C7A46"/>
    <w:rsid w:val="007D2068"/>
    <w:rsid w:val="007D20E5"/>
    <w:rsid w:val="007D6251"/>
    <w:rsid w:val="007E26F4"/>
    <w:rsid w:val="007F440B"/>
    <w:rsid w:val="00802FB3"/>
    <w:rsid w:val="0080596D"/>
    <w:rsid w:val="00811F03"/>
    <w:rsid w:val="008128A7"/>
    <w:rsid w:val="00815F4E"/>
    <w:rsid w:val="0082407F"/>
    <w:rsid w:val="00827F3F"/>
    <w:rsid w:val="008308C9"/>
    <w:rsid w:val="00832DFA"/>
    <w:rsid w:val="00835207"/>
    <w:rsid w:val="00841D49"/>
    <w:rsid w:val="00846454"/>
    <w:rsid w:val="00851B28"/>
    <w:rsid w:val="0086293A"/>
    <w:rsid w:val="00870D7D"/>
    <w:rsid w:val="00872C44"/>
    <w:rsid w:val="00877BD2"/>
    <w:rsid w:val="00881B3F"/>
    <w:rsid w:val="00887D20"/>
    <w:rsid w:val="00890A05"/>
    <w:rsid w:val="0089517B"/>
    <w:rsid w:val="00896437"/>
    <w:rsid w:val="008A19E0"/>
    <w:rsid w:val="008B31A9"/>
    <w:rsid w:val="008B5CFA"/>
    <w:rsid w:val="008D0376"/>
    <w:rsid w:val="008D0C3D"/>
    <w:rsid w:val="008D2F53"/>
    <w:rsid w:val="008E33AD"/>
    <w:rsid w:val="008F3D97"/>
    <w:rsid w:val="008F5F5F"/>
    <w:rsid w:val="00902A9B"/>
    <w:rsid w:val="00902AE0"/>
    <w:rsid w:val="0090527D"/>
    <w:rsid w:val="009113E7"/>
    <w:rsid w:val="00917E21"/>
    <w:rsid w:val="00921045"/>
    <w:rsid w:val="00925057"/>
    <w:rsid w:val="009278E1"/>
    <w:rsid w:val="0093375E"/>
    <w:rsid w:val="009458E0"/>
    <w:rsid w:val="00950251"/>
    <w:rsid w:val="00952AAF"/>
    <w:rsid w:val="00956635"/>
    <w:rsid w:val="00985C65"/>
    <w:rsid w:val="00986756"/>
    <w:rsid w:val="009A5281"/>
    <w:rsid w:val="009B2A48"/>
    <w:rsid w:val="009B4469"/>
    <w:rsid w:val="009E3FC4"/>
    <w:rsid w:val="00A028C3"/>
    <w:rsid w:val="00A039B3"/>
    <w:rsid w:val="00A05BF6"/>
    <w:rsid w:val="00A1144F"/>
    <w:rsid w:val="00A116BD"/>
    <w:rsid w:val="00A43D5A"/>
    <w:rsid w:val="00A455BE"/>
    <w:rsid w:val="00A474FE"/>
    <w:rsid w:val="00A52A66"/>
    <w:rsid w:val="00A55044"/>
    <w:rsid w:val="00A71D39"/>
    <w:rsid w:val="00A73F8B"/>
    <w:rsid w:val="00A7619E"/>
    <w:rsid w:val="00A86B1A"/>
    <w:rsid w:val="00A92366"/>
    <w:rsid w:val="00AA0421"/>
    <w:rsid w:val="00AA1F00"/>
    <w:rsid w:val="00AA4F09"/>
    <w:rsid w:val="00AB38B9"/>
    <w:rsid w:val="00AB52E8"/>
    <w:rsid w:val="00AB665A"/>
    <w:rsid w:val="00AC03C5"/>
    <w:rsid w:val="00AC0401"/>
    <w:rsid w:val="00AC1A6A"/>
    <w:rsid w:val="00AC3508"/>
    <w:rsid w:val="00AC550F"/>
    <w:rsid w:val="00AC585B"/>
    <w:rsid w:val="00AE1505"/>
    <w:rsid w:val="00AE1FC2"/>
    <w:rsid w:val="00AE7118"/>
    <w:rsid w:val="00AF2386"/>
    <w:rsid w:val="00AF5E2E"/>
    <w:rsid w:val="00B010B7"/>
    <w:rsid w:val="00B05540"/>
    <w:rsid w:val="00B13868"/>
    <w:rsid w:val="00B14283"/>
    <w:rsid w:val="00B14739"/>
    <w:rsid w:val="00B248AF"/>
    <w:rsid w:val="00B43B0B"/>
    <w:rsid w:val="00B45926"/>
    <w:rsid w:val="00B56171"/>
    <w:rsid w:val="00B660CA"/>
    <w:rsid w:val="00B66128"/>
    <w:rsid w:val="00B7038F"/>
    <w:rsid w:val="00B7374F"/>
    <w:rsid w:val="00B817CD"/>
    <w:rsid w:val="00B8682E"/>
    <w:rsid w:val="00B90F8D"/>
    <w:rsid w:val="00B91DEE"/>
    <w:rsid w:val="00B946C8"/>
    <w:rsid w:val="00B94DFC"/>
    <w:rsid w:val="00B96513"/>
    <w:rsid w:val="00BA2BDA"/>
    <w:rsid w:val="00BA35E1"/>
    <w:rsid w:val="00BA4175"/>
    <w:rsid w:val="00BB621F"/>
    <w:rsid w:val="00BB6384"/>
    <w:rsid w:val="00BC7EAE"/>
    <w:rsid w:val="00BD72B0"/>
    <w:rsid w:val="00BE4664"/>
    <w:rsid w:val="00BE65E1"/>
    <w:rsid w:val="00BF1377"/>
    <w:rsid w:val="00BF1E5A"/>
    <w:rsid w:val="00C016BD"/>
    <w:rsid w:val="00C04B32"/>
    <w:rsid w:val="00C05ADA"/>
    <w:rsid w:val="00C11635"/>
    <w:rsid w:val="00C126C3"/>
    <w:rsid w:val="00C201A0"/>
    <w:rsid w:val="00C20EE5"/>
    <w:rsid w:val="00C277F0"/>
    <w:rsid w:val="00C27B69"/>
    <w:rsid w:val="00C30771"/>
    <w:rsid w:val="00C31175"/>
    <w:rsid w:val="00C35592"/>
    <w:rsid w:val="00C415D3"/>
    <w:rsid w:val="00C50E0E"/>
    <w:rsid w:val="00C52225"/>
    <w:rsid w:val="00C552A0"/>
    <w:rsid w:val="00C5701D"/>
    <w:rsid w:val="00C652EF"/>
    <w:rsid w:val="00C65713"/>
    <w:rsid w:val="00C74389"/>
    <w:rsid w:val="00C85215"/>
    <w:rsid w:val="00CA5F9F"/>
    <w:rsid w:val="00CB28C3"/>
    <w:rsid w:val="00CB737D"/>
    <w:rsid w:val="00CC0ACA"/>
    <w:rsid w:val="00CC13BD"/>
    <w:rsid w:val="00CE5D55"/>
    <w:rsid w:val="00CF002C"/>
    <w:rsid w:val="00CF6C57"/>
    <w:rsid w:val="00D024CD"/>
    <w:rsid w:val="00D04498"/>
    <w:rsid w:val="00D20CF9"/>
    <w:rsid w:val="00D2329B"/>
    <w:rsid w:val="00D2450E"/>
    <w:rsid w:val="00D24788"/>
    <w:rsid w:val="00D273B4"/>
    <w:rsid w:val="00D30FBA"/>
    <w:rsid w:val="00D40CF1"/>
    <w:rsid w:val="00D44CA3"/>
    <w:rsid w:val="00D50CE6"/>
    <w:rsid w:val="00D521F2"/>
    <w:rsid w:val="00D6151C"/>
    <w:rsid w:val="00D81EE8"/>
    <w:rsid w:val="00D825F3"/>
    <w:rsid w:val="00D93BB9"/>
    <w:rsid w:val="00DA1CAF"/>
    <w:rsid w:val="00DA39A1"/>
    <w:rsid w:val="00DA7FED"/>
    <w:rsid w:val="00DC0D3D"/>
    <w:rsid w:val="00DC2F5D"/>
    <w:rsid w:val="00DD1F8C"/>
    <w:rsid w:val="00DD6864"/>
    <w:rsid w:val="00DE0810"/>
    <w:rsid w:val="00DE28DC"/>
    <w:rsid w:val="00DE73B5"/>
    <w:rsid w:val="00DF7AB3"/>
    <w:rsid w:val="00E04132"/>
    <w:rsid w:val="00E10353"/>
    <w:rsid w:val="00E24FAF"/>
    <w:rsid w:val="00E36950"/>
    <w:rsid w:val="00E40BCE"/>
    <w:rsid w:val="00E55601"/>
    <w:rsid w:val="00E55CC1"/>
    <w:rsid w:val="00E61E22"/>
    <w:rsid w:val="00E6265A"/>
    <w:rsid w:val="00E6291B"/>
    <w:rsid w:val="00E65832"/>
    <w:rsid w:val="00E65A82"/>
    <w:rsid w:val="00E677E1"/>
    <w:rsid w:val="00E70148"/>
    <w:rsid w:val="00E7029A"/>
    <w:rsid w:val="00E71656"/>
    <w:rsid w:val="00E7651D"/>
    <w:rsid w:val="00E801AD"/>
    <w:rsid w:val="00E80716"/>
    <w:rsid w:val="00EA4F9C"/>
    <w:rsid w:val="00EA5524"/>
    <w:rsid w:val="00EC43EC"/>
    <w:rsid w:val="00ED545E"/>
    <w:rsid w:val="00ED6B52"/>
    <w:rsid w:val="00EE2CCB"/>
    <w:rsid w:val="00EF0EA9"/>
    <w:rsid w:val="00EF2849"/>
    <w:rsid w:val="00EF58DB"/>
    <w:rsid w:val="00F05514"/>
    <w:rsid w:val="00F07F86"/>
    <w:rsid w:val="00F23FE2"/>
    <w:rsid w:val="00F264C1"/>
    <w:rsid w:val="00F311E6"/>
    <w:rsid w:val="00F313E5"/>
    <w:rsid w:val="00F3146A"/>
    <w:rsid w:val="00F379C2"/>
    <w:rsid w:val="00F40AB7"/>
    <w:rsid w:val="00F423A5"/>
    <w:rsid w:val="00F43C69"/>
    <w:rsid w:val="00F4504A"/>
    <w:rsid w:val="00F46B59"/>
    <w:rsid w:val="00F478C5"/>
    <w:rsid w:val="00F5566B"/>
    <w:rsid w:val="00F55F5B"/>
    <w:rsid w:val="00F57480"/>
    <w:rsid w:val="00F626B2"/>
    <w:rsid w:val="00F64E92"/>
    <w:rsid w:val="00F7667E"/>
    <w:rsid w:val="00F76EF9"/>
    <w:rsid w:val="00F818BD"/>
    <w:rsid w:val="00F92833"/>
    <w:rsid w:val="00F93E36"/>
    <w:rsid w:val="00FA10E2"/>
    <w:rsid w:val="00FA3F0B"/>
    <w:rsid w:val="00FA5E3F"/>
    <w:rsid w:val="00FA6AAD"/>
    <w:rsid w:val="00FB15F8"/>
    <w:rsid w:val="00FB2079"/>
    <w:rsid w:val="00FB5625"/>
    <w:rsid w:val="00FB63E3"/>
    <w:rsid w:val="00FC3C1B"/>
    <w:rsid w:val="00FC77FD"/>
    <w:rsid w:val="00FD0E69"/>
    <w:rsid w:val="00FD121B"/>
    <w:rsid w:val="00FD701A"/>
    <w:rsid w:val="00FE5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1DE6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07F8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BA35E1"/>
    <w:pPr>
      <w:numPr>
        <w:numId w:val="1"/>
      </w:numPr>
      <w:adjustRightInd w:val="0"/>
      <w:spacing w:before="120" w:after="120" w:line="300" w:lineRule="auto"/>
      <w:ind w:firstLine="284"/>
      <w:jc w:val="both"/>
    </w:pPr>
    <w:rPr>
      <w:rFonts w:ascii="Times New Roman" w:eastAsia="Times New Roman" w:hAnsi="Times New Roman"/>
      <w:b/>
      <w:bCs/>
      <w:iCs/>
      <w:color w:val="000000" w:themeColor="text1"/>
      <w:spacing w:val="15"/>
      <w:sz w:val="22"/>
      <w:szCs w:val="22"/>
      <w:lang w:val="en-US" w:eastAsia="ru-RU"/>
    </w:rPr>
  </w:style>
  <w:style w:type="character" w:customStyle="1" w:styleId="SubtitleChar">
    <w:name w:val="Subtitle Char"/>
    <w:basedOn w:val="DefaultParagraphFont"/>
    <w:link w:val="Subtitle"/>
    <w:uiPriority w:val="11"/>
    <w:rsid w:val="00BA35E1"/>
    <w:rPr>
      <w:rFonts w:ascii="Times New Roman" w:eastAsia="Times New Roman" w:hAnsi="Times New Roman"/>
      <w:b/>
      <w:bCs/>
      <w:iCs/>
      <w:color w:val="000000" w:themeColor="text1"/>
      <w:spacing w:val="15"/>
      <w:sz w:val="22"/>
      <w:szCs w:val="22"/>
      <w:lang w:val="en-US" w:eastAsia="ru-RU"/>
    </w:rPr>
  </w:style>
  <w:style w:type="paragraph" w:styleId="TOC1">
    <w:name w:val="toc 1"/>
    <w:basedOn w:val="Normal"/>
    <w:next w:val="Normal"/>
    <w:autoRedefine/>
    <w:uiPriority w:val="39"/>
    <w:unhideWhenUsed/>
    <w:rsid w:val="00BA35E1"/>
    <w:pPr>
      <w:adjustRightInd w:val="0"/>
      <w:spacing w:before="120" w:after="120" w:line="300" w:lineRule="auto"/>
      <w:ind w:firstLine="284"/>
      <w:jc w:val="both"/>
    </w:pPr>
    <w:rPr>
      <w:rFonts w:ascii="Times New Roman" w:eastAsiaTheme="minorEastAsia" w:hAnsi="Times New Roman"/>
      <w:szCs w:val="22"/>
      <w:lang w:eastAsia="ru-RU"/>
    </w:rPr>
  </w:style>
  <w:style w:type="character" w:styleId="LineNumber">
    <w:name w:val="line number"/>
    <w:basedOn w:val="DefaultParagraphFont"/>
    <w:uiPriority w:val="99"/>
    <w:semiHidden/>
    <w:unhideWhenUsed/>
    <w:rsid w:val="00364453"/>
  </w:style>
  <w:style w:type="paragraph" w:styleId="Header">
    <w:name w:val="header"/>
    <w:basedOn w:val="Normal"/>
    <w:link w:val="HeaderChar"/>
    <w:uiPriority w:val="99"/>
    <w:unhideWhenUsed/>
    <w:rsid w:val="00364453"/>
    <w:pPr>
      <w:tabs>
        <w:tab w:val="center" w:pos="4677"/>
        <w:tab w:val="right" w:pos="9355"/>
      </w:tabs>
    </w:pPr>
  </w:style>
  <w:style w:type="character" w:customStyle="1" w:styleId="HeaderChar">
    <w:name w:val="Header Char"/>
    <w:basedOn w:val="DefaultParagraphFont"/>
    <w:link w:val="Header"/>
    <w:uiPriority w:val="99"/>
    <w:rsid w:val="00364453"/>
  </w:style>
  <w:style w:type="paragraph" w:styleId="Footer">
    <w:name w:val="footer"/>
    <w:basedOn w:val="Normal"/>
    <w:link w:val="FooterChar"/>
    <w:uiPriority w:val="99"/>
    <w:unhideWhenUsed/>
    <w:rsid w:val="00364453"/>
    <w:pPr>
      <w:tabs>
        <w:tab w:val="center" w:pos="4677"/>
        <w:tab w:val="right" w:pos="9355"/>
      </w:tabs>
    </w:pPr>
  </w:style>
  <w:style w:type="character" w:customStyle="1" w:styleId="FooterChar">
    <w:name w:val="Footer Char"/>
    <w:basedOn w:val="DefaultParagraphFont"/>
    <w:link w:val="Footer"/>
    <w:uiPriority w:val="99"/>
    <w:rsid w:val="00364453"/>
  </w:style>
  <w:style w:type="table" w:styleId="TableGrid">
    <w:name w:val="Table Grid"/>
    <w:basedOn w:val="TableNormal"/>
    <w:uiPriority w:val="39"/>
    <w:rsid w:val="003778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A24DB"/>
  </w:style>
  <w:style w:type="character" w:styleId="Hyperlink">
    <w:name w:val="Hyperlink"/>
    <w:uiPriority w:val="99"/>
    <w:unhideWhenUsed/>
    <w:rsid w:val="007D2068"/>
    <w:rPr>
      <w:color w:val="E68200"/>
      <w:u w:val="single"/>
    </w:rPr>
  </w:style>
  <w:style w:type="character" w:styleId="FollowedHyperlink">
    <w:name w:val="FollowedHyperlink"/>
    <w:basedOn w:val="DefaultParagraphFont"/>
    <w:uiPriority w:val="99"/>
    <w:semiHidden/>
    <w:unhideWhenUsed/>
    <w:rsid w:val="007D2068"/>
    <w:rPr>
      <w:color w:val="954F72" w:themeColor="followedHyperlink"/>
      <w:u w:val="single"/>
    </w:rPr>
  </w:style>
  <w:style w:type="paragraph" w:styleId="NoSpacing">
    <w:name w:val="No Spacing"/>
    <w:uiPriority w:val="1"/>
    <w:qFormat/>
    <w:rsid w:val="00A52A66"/>
    <w:rPr>
      <w:rFonts w:eastAsiaTheme="minorEastAsia"/>
      <w:sz w:val="22"/>
      <w:szCs w:val="22"/>
      <w:lang w:val="en-US" w:eastAsia="zh-CN"/>
    </w:rPr>
  </w:style>
  <w:style w:type="character" w:customStyle="1" w:styleId="Heading1Char">
    <w:name w:val="Heading 1 Char"/>
    <w:basedOn w:val="DefaultParagraphFont"/>
    <w:link w:val="Heading1"/>
    <w:uiPriority w:val="9"/>
    <w:rsid w:val="00F07F86"/>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2B3C1B"/>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3C1B"/>
    <w:pPr>
      <w:spacing w:after="200" w:line="276" w:lineRule="auto"/>
      <w:ind w:left="720"/>
      <w:contextualSpacing/>
    </w:pPr>
    <w:rPr>
      <w:sz w:val="22"/>
      <w:szCs w:val="22"/>
      <w:lang w:val="en-US"/>
    </w:rPr>
  </w:style>
  <w:style w:type="paragraph" w:styleId="FootnoteText">
    <w:name w:val="footnote text"/>
    <w:aliases w:val=" Char Char Char, Char Char Char Char Char Char, Char Char Char Char,Char Char Char,Char Char Char Char Char Char Char, Char Char Char Char Char,Char Char Char Char Char,Char Char Char Char, Char Char Char Char Char Char Char Char,Char"/>
    <w:basedOn w:val="Normal"/>
    <w:link w:val="FootnoteTextChar"/>
    <w:uiPriority w:val="99"/>
    <w:unhideWhenUsed/>
    <w:qFormat/>
    <w:rsid w:val="00FC77FD"/>
    <w:rPr>
      <w:sz w:val="20"/>
      <w:szCs w:val="20"/>
      <w:lang w:val="tr-TR"/>
    </w:rPr>
  </w:style>
  <w:style w:type="character" w:customStyle="1" w:styleId="FootnoteTextChar">
    <w:name w:val="Footnote Text Char"/>
    <w:aliases w:val=" Char Char Char Char1, Char Char Char Char Char Char Char, Char Char Char Char Char1,Char Char Char Char1,Char Char Char Char Char Char Char Char, Char Char Char Char Char Char1,Char Char Char Char Char Char,Char Char Char Char Char1"/>
    <w:basedOn w:val="DefaultParagraphFont"/>
    <w:link w:val="FootnoteText"/>
    <w:uiPriority w:val="99"/>
    <w:rsid w:val="00FC77FD"/>
    <w:rPr>
      <w:sz w:val="20"/>
      <w:szCs w:val="20"/>
      <w:lang w:val="tr-TR"/>
    </w:rPr>
  </w:style>
  <w:style w:type="character" w:styleId="FootnoteReference">
    <w:name w:val="footnote reference"/>
    <w:basedOn w:val="DefaultParagraphFont"/>
    <w:uiPriority w:val="99"/>
    <w:unhideWhenUsed/>
    <w:qFormat/>
    <w:rsid w:val="00FC77FD"/>
    <w:rPr>
      <w:vertAlign w:val="superscript"/>
    </w:rPr>
  </w:style>
  <w:style w:type="numbering" w:customStyle="1" w:styleId="NoList1">
    <w:name w:val="No List1"/>
    <w:next w:val="NoList"/>
    <w:uiPriority w:val="99"/>
    <w:semiHidden/>
    <w:unhideWhenUsed/>
    <w:rsid w:val="00956635"/>
  </w:style>
  <w:style w:type="paragraph" w:customStyle="1" w:styleId="citation">
    <w:name w:val="citation"/>
    <w:basedOn w:val="Normal"/>
    <w:rsid w:val="00956635"/>
    <w:pPr>
      <w:spacing w:before="100" w:beforeAutospacing="1" w:after="100" w:afterAutospacing="1"/>
    </w:pPr>
    <w:rPr>
      <w:rFonts w:ascii="Times New Roman" w:eastAsia="Times New Roman" w:hAnsi="Times New Roman" w:cs="Times New Roman"/>
      <w:lang w:val="tr-TR" w:eastAsia="tr-TR"/>
    </w:rPr>
  </w:style>
  <w:style w:type="paragraph" w:customStyle="1" w:styleId="authlist">
    <w:name w:val="auth_list"/>
    <w:basedOn w:val="Normal"/>
    <w:rsid w:val="00956635"/>
    <w:pPr>
      <w:spacing w:before="100" w:beforeAutospacing="1" w:after="100" w:afterAutospacing="1"/>
    </w:pPr>
    <w:rPr>
      <w:rFonts w:ascii="Times New Roman" w:eastAsia="Times New Roman" w:hAnsi="Times New Roman" w:cs="Times New Roman"/>
      <w:lang w:val="tr-TR" w:eastAsia="tr-TR"/>
    </w:rPr>
  </w:style>
  <w:style w:type="character" w:customStyle="1" w:styleId="apple-converted-space">
    <w:name w:val="apple-converted-space"/>
    <w:basedOn w:val="DefaultParagraphFont"/>
    <w:rsid w:val="00956635"/>
  </w:style>
  <w:style w:type="paragraph" w:customStyle="1" w:styleId="KonuBal1">
    <w:name w:val="Konu Başlığı1"/>
    <w:basedOn w:val="Normal"/>
    <w:rsid w:val="00956635"/>
    <w:pPr>
      <w:spacing w:before="100" w:beforeAutospacing="1" w:after="100" w:afterAutospacing="1"/>
    </w:pPr>
    <w:rPr>
      <w:rFonts w:ascii="Times New Roman" w:eastAsia="Times New Roman" w:hAnsi="Times New Roman" w:cs="Times New Roman"/>
      <w:lang w:val="tr-TR" w:eastAsia="tr-TR"/>
    </w:rPr>
  </w:style>
  <w:style w:type="paragraph" w:customStyle="1" w:styleId="rprtbody">
    <w:name w:val="rprtbody"/>
    <w:basedOn w:val="Normal"/>
    <w:rsid w:val="00956635"/>
    <w:pPr>
      <w:spacing w:before="100" w:beforeAutospacing="1" w:after="100" w:afterAutospacing="1"/>
    </w:pPr>
    <w:rPr>
      <w:rFonts w:ascii="Times New Roman" w:eastAsia="Times New Roman" w:hAnsi="Times New Roman" w:cs="Times New Roman"/>
      <w:lang w:val="tr-TR" w:eastAsia="tr-TR"/>
    </w:rPr>
  </w:style>
  <w:style w:type="paragraph" w:customStyle="1" w:styleId="aux">
    <w:name w:val="aux"/>
    <w:basedOn w:val="Normal"/>
    <w:rsid w:val="00956635"/>
    <w:pPr>
      <w:spacing w:before="100" w:beforeAutospacing="1" w:after="100" w:afterAutospacing="1"/>
    </w:pPr>
    <w:rPr>
      <w:rFonts w:ascii="Times New Roman" w:eastAsia="Times New Roman" w:hAnsi="Times New Roman" w:cs="Times New Roman"/>
      <w:lang w:val="tr-TR" w:eastAsia="tr-TR"/>
    </w:rPr>
  </w:style>
  <w:style w:type="character" w:customStyle="1" w:styleId="src">
    <w:name w:val="src"/>
    <w:basedOn w:val="DefaultParagraphFont"/>
    <w:rsid w:val="00956635"/>
  </w:style>
  <w:style w:type="character" w:customStyle="1" w:styleId="jrnl">
    <w:name w:val="jrnl"/>
    <w:basedOn w:val="DefaultParagraphFont"/>
    <w:rsid w:val="00956635"/>
  </w:style>
  <w:style w:type="character" w:customStyle="1" w:styleId="apple-style-span">
    <w:name w:val="apple-style-span"/>
    <w:basedOn w:val="DefaultParagraphFont"/>
    <w:rsid w:val="00956635"/>
  </w:style>
  <w:style w:type="paragraph" w:customStyle="1" w:styleId="lang">
    <w:name w:val="lang"/>
    <w:basedOn w:val="Normal"/>
    <w:rsid w:val="00956635"/>
    <w:pPr>
      <w:spacing w:before="100" w:beforeAutospacing="1" w:after="100" w:afterAutospacing="1"/>
    </w:pPr>
    <w:rPr>
      <w:rFonts w:ascii="Times New Roman" w:eastAsia="Times New Roman" w:hAnsi="Times New Roman" w:cs="Times New Roman"/>
      <w:lang w:val="tr-TR" w:eastAsia="tr-TR"/>
    </w:rPr>
  </w:style>
  <w:style w:type="character" w:customStyle="1" w:styleId="occurrence">
    <w:name w:val="occurrence"/>
    <w:basedOn w:val="DefaultParagraphFont"/>
    <w:rsid w:val="00956635"/>
  </w:style>
  <w:style w:type="paragraph" w:styleId="HTMLPreformatted">
    <w:name w:val="HTML Preformatted"/>
    <w:basedOn w:val="Normal"/>
    <w:link w:val="HTMLPreformattedChar"/>
    <w:uiPriority w:val="99"/>
    <w:unhideWhenUsed/>
    <w:rsid w:val="00956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tr-TR" w:eastAsia="tr-TR"/>
    </w:rPr>
  </w:style>
  <w:style w:type="character" w:customStyle="1" w:styleId="HTMLPreformattedChar">
    <w:name w:val="HTML Preformatted Char"/>
    <w:basedOn w:val="DefaultParagraphFont"/>
    <w:link w:val="HTMLPreformatted"/>
    <w:uiPriority w:val="99"/>
    <w:rsid w:val="00956635"/>
    <w:rPr>
      <w:rFonts w:ascii="Courier New" w:eastAsia="Times New Roman" w:hAnsi="Courier New" w:cs="Courier New"/>
      <w:sz w:val="20"/>
      <w:szCs w:val="20"/>
      <w:lang w:val="tr-TR" w:eastAsia="tr-TR"/>
    </w:rPr>
  </w:style>
  <w:style w:type="character" w:customStyle="1" w:styleId="UnresolvedMention">
    <w:name w:val="Unresolved Mention"/>
    <w:basedOn w:val="DefaultParagraphFont"/>
    <w:uiPriority w:val="99"/>
    <w:semiHidden/>
    <w:unhideWhenUsed/>
    <w:rsid w:val="00956635"/>
    <w:rPr>
      <w:color w:val="605E5C"/>
      <w:shd w:val="clear" w:color="auto" w:fill="E1DFDD"/>
    </w:rPr>
  </w:style>
  <w:style w:type="table" w:customStyle="1" w:styleId="TableGrid2">
    <w:name w:val="Table Grid2"/>
    <w:basedOn w:val="TableNormal"/>
    <w:next w:val="TableGrid"/>
    <w:uiPriority w:val="59"/>
    <w:rsid w:val="00956635"/>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60EAE"/>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02CD2"/>
  </w:style>
  <w:style w:type="table" w:customStyle="1" w:styleId="TableGrid4">
    <w:name w:val="Table Grid4"/>
    <w:basedOn w:val="TableNormal"/>
    <w:next w:val="TableGrid"/>
    <w:uiPriority w:val="39"/>
    <w:rsid w:val="00602CD2"/>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21">
    <w:name w:val="m21"/>
    <w:basedOn w:val="Normal"/>
    <w:rsid w:val="00602CD2"/>
    <w:pPr>
      <w:spacing w:after="24" w:line="167" w:lineRule="atLeast"/>
    </w:pPr>
    <w:rPr>
      <w:rFonts w:ascii="Times New Roman" w:eastAsia="Times New Roman" w:hAnsi="Times New Roman" w:cs="Times New Roman"/>
      <w:lang w:val="tr-TR" w:eastAsia="tr-TR"/>
    </w:rPr>
  </w:style>
  <w:style w:type="paragraph" w:customStyle="1" w:styleId="Default">
    <w:name w:val="Default"/>
    <w:rsid w:val="00602CD2"/>
    <w:pPr>
      <w:autoSpaceDE w:val="0"/>
      <w:autoSpaceDN w:val="0"/>
      <w:adjustRightInd w:val="0"/>
    </w:pPr>
    <w:rPr>
      <w:rFonts w:ascii="Old English Text MT" w:hAnsi="Old English Text MT" w:cs="Old English Text MT"/>
      <w:color w:val="000000"/>
      <w:lang w:val="tr-TR"/>
    </w:rPr>
  </w:style>
  <w:style w:type="paragraph" w:styleId="NormalWeb">
    <w:name w:val="Normal (Web)"/>
    <w:basedOn w:val="Normal"/>
    <w:rsid w:val="00602CD2"/>
    <w:pPr>
      <w:spacing w:before="100" w:beforeAutospacing="1" w:after="100" w:afterAutospacing="1"/>
    </w:pPr>
    <w:rPr>
      <w:rFonts w:ascii="Times New Roman" w:eastAsia="Times New Roman" w:hAnsi="Times New Roman" w:cs="Times New Roman"/>
      <w:lang w:val="tr-TR" w:eastAsia="tr-TR"/>
    </w:rPr>
  </w:style>
  <w:style w:type="paragraph" w:customStyle="1" w:styleId="Authors">
    <w:name w:val="Authors"/>
    <w:next w:val="Normal"/>
    <w:qFormat/>
    <w:rsid w:val="00602CD2"/>
    <w:pPr>
      <w:spacing w:after="120"/>
      <w:jc w:val="right"/>
    </w:pPr>
    <w:rPr>
      <w:rFonts w:ascii="Times New Roman" w:hAnsi="Times New Roman" w:cs="Times New Roman"/>
      <w:sz w:val="20"/>
      <w:lang w:val="tr-TR"/>
    </w:rPr>
  </w:style>
  <w:style w:type="paragraph" w:customStyle="1" w:styleId="Adresses">
    <w:name w:val="Adresses"/>
    <w:basedOn w:val="Normal"/>
    <w:qFormat/>
    <w:rsid w:val="00602CD2"/>
    <w:pPr>
      <w:spacing w:before="120" w:after="240"/>
      <w:ind w:firstLine="397"/>
      <w:jc w:val="right"/>
    </w:pPr>
    <w:rPr>
      <w:rFonts w:ascii="Times New Roman" w:hAnsi="Times New Roman" w:cs="Times New Roman"/>
      <w:i/>
      <w:sz w:val="20"/>
      <w:szCs w:val="20"/>
      <w:lang w:val="tr-TR"/>
    </w:rPr>
  </w:style>
  <w:style w:type="table" w:customStyle="1" w:styleId="TableGrid5">
    <w:name w:val="Table Grid5"/>
    <w:basedOn w:val="TableNormal"/>
    <w:next w:val="TableGrid"/>
    <w:uiPriority w:val="39"/>
    <w:rsid w:val="00602CD2"/>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
    <w:uiPriority w:val="50"/>
    <w:rsid w:val="00602CD2"/>
    <w:rPr>
      <w:rFonts w:eastAsia="Times New Roman"/>
      <w:sz w:val="22"/>
      <w:szCs w:val="22"/>
      <w:lang w:val="az-Latn-AZ" w:eastAsia="az-Latn-AZ"/>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5">
    <w:name w:val="Grid Table 5 Dark Accent 5"/>
    <w:basedOn w:val="TableNormal"/>
    <w:uiPriority w:val="50"/>
    <w:rsid w:val="00602CD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Bibliography">
    <w:name w:val="Bibliography"/>
    <w:basedOn w:val="Normal"/>
    <w:next w:val="Normal"/>
    <w:uiPriority w:val="37"/>
    <w:semiHidden/>
    <w:unhideWhenUsed/>
    <w:rsid w:val="00602CD2"/>
  </w:style>
  <w:style w:type="character" w:customStyle="1" w:styleId="gregular">
    <w:name w:val="gregular"/>
    <w:uiPriority w:val="99"/>
    <w:rsid w:val="00B660CA"/>
    <w:rPr>
      <w:rFonts w:ascii="Times New Roman" w:hAnsi="Times New Roman" w:cs="Times New Roman"/>
      <w:color w:val="000000"/>
      <w:spacing w:val="0"/>
      <w:w w:val="100"/>
      <w:position w:val="0"/>
      <w:sz w:val="22"/>
      <w:szCs w:val="22"/>
      <w:u w:val="none"/>
      <w:vertAlign w:val="baseline"/>
      <w:lang w:val="tr-TR"/>
    </w:rPr>
  </w:style>
  <w:style w:type="paragraph" w:customStyle="1" w:styleId="dipnot">
    <w:name w:val="dipnot"/>
    <w:basedOn w:val="Normal"/>
    <w:uiPriority w:val="99"/>
    <w:rsid w:val="00B660CA"/>
    <w:pPr>
      <w:autoSpaceDE w:val="0"/>
      <w:autoSpaceDN w:val="0"/>
      <w:adjustRightInd w:val="0"/>
      <w:spacing w:line="220" w:lineRule="atLeast"/>
      <w:ind w:left="397" w:hanging="397"/>
      <w:jc w:val="both"/>
    </w:pPr>
    <w:rPr>
      <w:rFonts w:ascii="BerkeleyOldstyle-Book" w:eastAsia="Calibri" w:hAnsi="BerkeleyOldstyle-Book" w:cs="BerkeleyOldstyle-Book"/>
      <w:color w:val="000000"/>
      <w:sz w:val="18"/>
      <w:szCs w:val="18"/>
      <w:lang w:val="tr-TR" w:eastAsia="tr-TR"/>
    </w:rPr>
  </w:style>
  <w:style w:type="character" w:customStyle="1" w:styleId="gbold">
    <w:name w:val="gbold"/>
    <w:uiPriority w:val="99"/>
    <w:rsid w:val="00B660CA"/>
    <w:rPr>
      <w:rFonts w:ascii="Times New Roman" w:hAnsi="Times New Roman" w:cs="Times New Roman" w:hint="default"/>
      <w:b/>
      <w:bCs/>
      <w:strike w:val="0"/>
      <w:dstrike w:val="0"/>
      <w:color w:val="000000"/>
      <w:spacing w:val="0"/>
      <w:w w:val="100"/>
      <w:position w:val="0"/>
      <w:sz w:val="22"/>
      <w:szCs w:val="22"/>
      <w:u w:val="none"/>
      <w:effect w:val="none"/>
      <w:vertAlign w:val="baseline"/>
      <w:lang w:val="tr-TR"/>
    </w:rPr>
  </w:style>
  <w:style w:type="character" w:customStyle="1" w:styleId="gbolditalik">
    <w:name w:val="gbolditalik"/>
    <w:uiPriority w:val="99"/>
    <w:rsid w:val="00B660CA"/>
    <w:rPr>
      <w:rFonts w:ascii="Times New Roman" w:hAnsi="Times New Roman" w:cs="Times New Roman" w:hint="default"/>
      <w:b/>
      <w:bCs/>
      <w:i/>
      <w:iCs/>
      <w:strike w:val="0"/>
      <w:dstrike w:val="0"/>
      <w:color w:val="000000"/>
      <w:spacing w:val="0"/>
      <w:w w:val="100"/>
      <w:position w:val="0"/>
      <w:sz w:val="22"/>
      <w:szCs w:val="22"/>
      <w:u w:val="none"/>
      <w:effect w:val="none"/>
      <w:vertAlign w:val="baseline"/>
      <w:lang w:val="tr-TR"/>
    </w:rPr>
  </w:style>
  <w:style w:type="table" w:customStyle="1" w:styleId="TableGrid6">
    <w:name w:val="Table Grid6"/>
    <w:basedOn w:val="TableNormal"/>
    <w:next w:val="TableGrid"/>
    <w:uiPriority w:val="59"/>
    <w:rsid w:val="00B660CA"/>
    <w:rPr>
      <w:sz w:val="22"/>
      <w:szCs w:val="22"/>
      <w:lang w:val="af-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AuthorAsianMSMincho">
    <w:name w:val="Style Author + (Asian) MS Mincho"/>
    <w:basedOn w:val="Normal"/>
    <w:rsid w:val="00F818BD"/>
    <w:pPr>
      <w:jc w:val="center"/>
    </w:pPr>
    <w:rPr>
      <w:rFonts w:ascii="Times New Roman" w:eastAsia="MS Mincho" w:hAnsi="Times New Roman" w:cs="Times New Roman"/>
      <w:sz w:val="22"/>
      <w:szCs w:val="20"/>
      <w:lang w:val="en-US"/>
    </w:rPr>
  </w:style>
  <w:style w:type="paragraph" w:customStyle="1" w:styleId="JnepAffiliations">
    <w:name w:val="Jnep_Affiliations"/>
    <w:basedOn w:val="Normal"/>
    <w:qFormat/>
    <w:rsid w:val="00F818BD"/>
    <w:pPr>
      <w:widowControl w:val="0"/>
      <w:tabs>
        <w:tab w:val="left" w:pos="142"/>
      </w:tabs>
      <w:jc w:val="center"/>
    </w:pPr>
    <w:rPr>
      <w:rFonts w:ascii="Century Schoolbook" w:eastAsia="Times New Roman" w:hAnsi="Century Schoolbook" w:cs="Times New Roman"/>
      <w:i/>
      <w:sz w:val="18"/>
      <w:szCs w:val="20"/>
      <w:lang w:val="en-US" w:eastAsia="ru-RU"/>
    </w:rPr>
  </w:style>
  <w:style w:type="table" w:customStyle="1" w:styleId="KlavuzuTablo4-Vurgu41">
    <w:name w:val="Kılavuzu Tablo 4 - Vurgu 41"/>
    <w:basedOn w:val="TableNormal"/>
    <w:uiPriority w:val="49"/>
    <w:rsid w:val="00B91DEE"/>
    <w:rPr>
      <w:sz w:val="22"/>
      <w:szCs w:val="22"/>
      <w:lang w:val="tr-TR"/>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7">
    <w:name w:val="Table Grid7"/>
    <w:basedOn w:val="TableNormal"/>
    <w:next w:val="TableGrid"/>
    <w:uiPriority w:val="39"/>
    <w:rsid w:val="00B91DEE"/>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553252">
      <w:bodyDiv w:val="1"/>
      <w:marLeft w:val="0"/>
      <w:marRight w:val="0"/>
      <w:marTop w:val="0"/>
      <w:marBottom w:val="0"/>
      <w:divBdr>
        <w:top w:val="none" w:sz="0" w:space="0" w:color="auto"/>
        <w:left w:val="none" w:sz="0" w:space="0" w:color="auto"/>
        <w:bottom w:val="none" w:sz="0" w:space="0" w:color="auto"/>
        <w:right w:val="none" w:sz="0" w:space="0" w:color="auto"/>
      </w:divBdr>
    </w:div>
    <w:div w:id="10553931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mkongresi@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742</Words>
  <Characters>4235</Characters>
  <Application>Microsoft Office Word</Application>
  <DocSecurity>0</DocSecurity>
  <Lines>35</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Özyeğin Üniversitesi, Mimarlık ve Tasarım Fakültesi</vt:lpstr>
      <vt:lpstr>Özyeğin Üniversitesi, Mimarlık ve Tasarım Fakültesi</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Özyeğin Üniversitesi, Mimarlık ve Tasarım Fakültesi</dc:title>
  <dc:subject>Ankara</dc:subject>
  <dc:creator>пользователь Microsoft Office</dc:creator>
  <cp:keywords/>
  <dc:description/>
  <cp:lastModifiedBy>Acer</cp:lastModifiedBy>
  <cp:revision>2</cp:revision>
  <cp:lastPrinted>2020-09-18T22:18:00Z</cp:lastPrinted>
  <dcterms:created xsi:type="dcterms:W3CDTF">2020-09-26T15:36:00Z</dcterms:created>
  <dcterms:modified xsi:type="dcterms:W3CDTF">2020-09-26T15:36:00Z</dcterms:modified>
</cp:coreProperties>
</file>